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3578F" w14:textId="5D0B5DB9" w:rsidR="00795B61" w:rsidRDefault="00794C85" w:rsidP="00795B61">
      <w:pPr>
        <w:tabs>
          <w:tab w:val="left" w:pos="7938"/>
        </w:tabs>
        <w:ind w:right="-428"/>
        <w:jc w:val="both"/>
        <w:rPr>
          <w:b/>
          <w:sz w:val="24"/>
        </w:rPr>
      </w:pPr>
      <w:r>
        <w:rPr>
          <w:b/>
          <w:sz w:val="24"/>
        </w:rPr>
        <w:t xml:space="preserve">Projectplan </w:t>
      </w:r>
      <w:r w:rsidR="00146F46">
        <w:rPr>
          <w:b/>
          <w:sz w:val="24"/>
        </w:rPr>
        <w:t>Gezamenlijke aanpak PlanMER Warmteprogramma’s</w:t>
      </w:r>
    </w:p>
    <w:p w14:paraId="2F9FBF8A" w14:textId="77777777" w:rsidR="00794C85" w:rsidRPr="00D338F9" w:rsidRDefault="00794C85" w:rsidP="00795B61">
      <w:pPr>
        <w:tabs>
          <w:tab w:val="left" w:pos="7938"/>
        </w:tabs>
        <w:ind w:right="-428"/>
        <w:jc w:val="both"/>
        <w:rPr>
          <w:b/>
          <w:sz w:val="20"/>
          <w:szCs w:val="20"/>
        </w:rPr>
      </w:pPr>
    </w:p>
    <w:tbl>
      <w:tblPr>
        <w:tblW w:w="9183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1526"/>
        <w:gridCol w:w="7657"/>
      </w:tblGrid>
      <w:tr w:rsidR="00795B61" w:rsidRPr="008A0587" w14:paraId="14A8423D" w14:textId="77777777" w:rsidTr="006E6E63">
        <w:tc>
          <w:tcPr>
            <w:tcW w:w="1526" w:type="dxa"/>
          </w:tcPr>
          <w:p w14:paraId="15EECB92" w14:textId="77777777" w:rsidR="00795B61" w:rsidRPr="00FC0996" w:rsidRDefault="00795B61" w:rsidP="0063220C">
            <w:pPr>
              <w:tabs>
                <w:tab w:val="left" w:pos="709"/>
                <w:tab w:val="left" w:pos="7635"/>
              </w:tabs>
              <w:rPr>
                <w:b/>
                <w:sz w:val="20"/>
              </w:rPr>
            </w:pPr>
            <w:r w:rsidRPr="002C6951">
              <w:rPr>
                <w:b/>
                <w:sz w:val="20"/>
              </w:rPr>
              <w:t>Datum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7657" w:type="dxa"/>
          </w:tcPr>
          <w:p w14:paraId="05046520" w14:textId="3B437DDA" w:rsidR="00795B61" w:rsidRPr="00A5770E" w:rsidRDefault="008745EA" w:rsidP="0063220C">
            <w:pPr>
              <w:tabs>
                <w:tab w:val="left" w:pos="709"/>
                <w:tab w:val="left" w:pos="7635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869BD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 xml:space="preserve"> maart</w:t>
            </w:r>
            <w:r w:rsidR="00C53B2F">
              <w:rPr>
                <w:bCs/>
                <w:sz w:val="20"/>
                <w:szCs w:val="20"/>
              </w:rPr>
              <w:t xml:space="preserve"> 202</w:t>
            </w:r>
            <w:r>
              <w:rPr>
                <w:bCs/>
                <w:sz w:val="20"/>
                <w:szCs w:val="20"/>
              </w:rPr>
              <w:t>6</w:t>
            </w:r>
          </w:p>
        </w:tc>
      </w:tr>
      <w:tr w:rsidR="00795B61" w:rsidRPr="008A0587" w14:paraId="1E9C4D2E" w14:textId="77777777" w:rsidTr="006E6E63">
        <w:tc>
          <w:tcPr>
            <w:tcW w:w="1526" w:type="dxa"/>
          </w:tcPr>
          <w:p w14:paraId="1601C7D3" w14:textId="47191A7D" w:rsidR="00795B61" w:rsidRPr="00FC0996" w:rsidRDefault="00795B61" w:rsidP="0063220C">
            <w:pPr>
              <w:tabs>
                <w:tab w:val="left" w:pos="709"/>
                <w:tab w:val="left" w:pos="7635"/>
              </w:tabs>
              <w:ind w:left="33" w:hanging="33"/>
              <w:rPr>
                <w:b/>
                <w:sz w:val="20"/>
              </w:rPr>
            </w:pPr>
          </w:p>
        </w:tc>
        <w:tc>
          <w:tcPr>
            <w:tcW w:w="7657" w:type="dxa"/>
          </w:tcPr>
          <w:p w14:paraId="5D5B9CD4" w14:textId="0666D59A" w:rsidR="00795B61" w:rsidRPr="00A5770E" w:rsidRDefault="00795B61" w:rsidP="0063220C">
            <w:pPr>
              <w:rPr>
                <w:bCs/>
                <w:sz w:val="20"/>
                <w:szCs w:val="20"/>
              </w:rPr>
            </w:pPr>
          </w:p>
        </w:tc>
      </w:tr>
    </w:tbl>
    <w:sdt>
      <w:sdtPr>
        <w:rPr>
          <w:rFonts w:asciiTheme="minorHAnsi" w:eastAsia="Times New Roman" w:hAnsiTheme="minorHAnsi" w:cstheme="minorHAnsi"/>
          <w:b w:val="0"/>
          <w:bCs w:val="0"/>
          <w:color w:val="7B7B7B" w:themeColor="accent3" w:themeShade="BF"/>
          <w:spacing w:val="5"/>
          <w:sz w:val="18"/>
          <w:szCs w:val="20"/>
        </w:rPr>
        <w:id w:val="-1070344701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14:paraId="141C09DA" w14:textId="77777777" w:rsidR="00066A05" w:rsidRPr="007011F7" w:rsidRDefault="00066A05" w:rsidP="00066A05">
          <w:pPr>
            <w:pStyle w:val="Kopvaninhoudsopgave"/>
            <w:spacing w:line="360" w:lineRule="auto"/>
            <w:rPr>
              <w:rFonts w:asciiTheme="minorHAnsi" w:hAnsiTheme="minorHAnsi" w:cstheme="minorHAnsi"/>
              <w:color w:val="4472C4" w:themeColor="accent1"/>
            </w:rPr>
          </w:pPr>
          <w:r w:rsidRPr="007011F7">
            <w:rPr>
              <w:rFonts w:asciiTheme="minorHAnsi" w:hAnsiTheme="minorHAnsi" w:cstheme="minorHAnsi"/>
              <w:color w:val="4472C4" w:themeColor="accent1"/>
            </w:rPr>
            <w:t>Inhoudsopgave</w:t>
          </w:r>
        </w:p>
        <w:p w14:paraId="44028632" w14:textId="0B8980A5" w:rsidR="00336B24" w:rsidRDefault="00066A05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r w:rsidRPr="007011F7">
            <w:rPr>
              <w:rFonts w:asciiTheme="minorHAnsi" w:hAnsiTheme="minorHAnsi" w:cstheme="minorHAnsi"/>
              <w:szCs w:val="18"/>
            </w:rPr>
            <w:fldChar w:fldCharType="begin"/>
          </w:r>
          <w:r w:rsidRPr="007011F7">
            <w:rPr>
              <w:rFonts w:asciiTheme="minorHAnsi" w:hAnsiTheme="minorHAnsi" w:cstheme="minorHAnsi"/>
              <w:szCs w:val="18"/>
            </w:rPr>
            <w:instrText xml:space="preserve"> TOC \o "1-3" \h \z \u </w:instrText>
          </w:r>
          <w:r w:rsidRPr="007011F7">
            <w:rPr>
              <w:rFonts w:asciiTheme="minorHAnsi" w:hAnsiTheme="minorHAnsi" w:cstheme="minorHAnsi"/>
              <w:szCs w:val="18"/>
            </w:rPr>
            <w:fldChar w:fldCharType="separate"/>
          </w:r>
          <w:hyperlink w:anchor="_Toc224123242" w:history="1">
            <w:r w:rsidR="00336B24" w:rsidRPr="00945617">
              <w:rPr>
                <w:rStyle w:val="Hyperlink"/>
                <w:rFonts w:cstheme="minorHAnsi"/>
                <w:noProof/>
              </w:rPr>
              <w:t>1.</w:t>
            </w:r>
            <w:r w:rsidR="00336B24"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="00336B24" w:rsidRPr="00945617">
              <w:rPr>
                <w:rStyle w:val="Hyperlink"/>
                <w:rFonts w:cstheme="minorHAnsi"/>
                <w:noProof/>
              </w:rPr>
              <w:t>Aanleiding en scope</w:t>
            </w:r>
            <w:r w:rsidR="00336B24">
              <w:rPr>
                <w:noProof/>
                <w:webHidden/>
              </w:rPr>
              <w:tab/>
            </w:r>
            <w:r w:rsidR="00336B24">
              <w:rPr>
                <w:noProof/>
                <w:webHidden/>
              </w:rPr>
              <w:fldChar w:fldCharType="begin"/>
            </w:r>
            <w:r w:rsidR="00336B24">
              <w:rPr>
                <w:noProof/>
                <w:webHidden/>
              </w:rPr>
              <w:instrText xml:space="preserve"> PAGEREF _Toc224123242 \h </w:instrText>
            </w:r>
            <w:r w:rsidR="00336B24">
              <w:rPr>
                <w:noProof/>
                <w:webHidden/>
              </w:rPr>
            </w:r>
            <w:r w:rsidR="00336B24">
              <w:rPr>
                <w:noProof/>
                <w:webHidden/>
              </w:rPr>
              <w:fldChar w:fldCharType="separate"/>
            </w:r>
            <w:r w:rsidR="00336B24">
              <w:rPr>
                <w:noProof/>
                <w:webHidden/>
              </w:rPr>
              <w:t>1</w:t>
            </w:r>
            <w:r w:rsidR="00336B24">
              <w:rPr>
                <w:noProof/>
                <w:webHidden/>
              </w:rPr>
              <w:fldChar w:fldCharType="end"/>
            </w:r>
          </w:hyperlink>
        </w:p>
        <w:p w14:paraId="2FE2FE84" w14:textId="1A5B7C65" w:rsidR="00336B24" w:rsidRDefault="00336B24">
          <w:pPr>
            <w:pStyle w:val="Inhopg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3" w:history="1">
            <w:r w:rsidRPr="00945617">
              <w:rPr>
                <w:rStyle w:val="Hyperlink"/>
                <w:rFonts w:cstheme="minorHAnsi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945617">
              <w:rPr>
                <w:rStyle w:val="Hyperlink"/>
                <w:rFonts w:cstheme="minorHAnsi"/>
                <w:noProof/>
              </w:rPr>
              <w:t>Resultaat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4AC9F9" w14:textId="5AB28AFC" w:rsidR="00336B24" w:rsidRDefault="00336B24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4" w:history="1">
            <w:r w:rsidRPr="00945617">
              <w:rPr>
                <w:rStyle w:val="Hyperlink"/>
                <w:rFonts w:cstheme="minorHAnsi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945617">
              <w:rPr>
                <w:rStyle w:val="Hyperlink"/>
                <w:rFonts w:cstheme="minorHAnsi"/>
                <w:noProof/>
              </w:rPr>
              <w:t>Activiteiten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31BE3" w14:textId="7D051D50" w:rsidR="00336B24" w:rsidRDefault="00336B24">
          <w:pPr>
            <w:pStyle w:val="Inhopg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5" w:history="1">
            <w:r w:rsidRPr="00945617">
              <w:rPr>
                <w:rStyle w:val="Hyperlink"/>
                <w:rFonts w:cstheme="minorHAnsi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945617">
              <w:rPr>
                <w:rStyle w:val="Hyperlink"/>
                <w:rFonts w:cstheme="minorHAnsi"/>
                <w:noProof/>
              </w:rPr>
              <w:t>Aandachtspunten en uitgangspunten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1C9C8" w14:textId="3AB5956B" w:rsidR="00336B24" w:rsidRDefault="00336B24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6" w:history="1">
            <w:r w:rsidRPr="00945617">
              <w:rPr>
                <w:rStyle w:val="Hyperlink"/>
                <w:rFonts w:cstheme="minorHAnsi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945617">
              <w:rPr>
                <w:rStyle w:val="Hyperlink"/>
                <w:rFonts w:cstheme="minorHAnsi"/>
                <w:noProof/>
              </w:rPr>
              <w:t>Planning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6A9F0" w14:textId="11CAC306" w:rsidR="00336B24" w:rsidRDefault="00336B24">
          <w:pPr>
            <w:pStyle w:val="Inhopg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7" w:history="1">
            <w:r w:rsidRPr="00945617">
              <w:rPr>
                <w:rStyle w:val="Hyperlink"/>
                <w:rFonts w:cstheme="minorHAnsi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945617">
              <w:rPr>
                <w:rStyle w:val="Hyperlink"/>
                <w:rFonts w:cstheme="minorHAnsi"/>
                <w:noProof/>
              </w:rPr>
              <w:t>Begroting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24370" w14:textId="1C30009C" w:rsidR="00336B24" w:rsidRDefault="00336B24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8" w:history="1">
            <w:r w:rsidRPr="00945617">
              <w:rPr>
                <w:rStyle w:val="Hyperlink"/>
                <w:rFonts w:eastAsiaTheme="minorHAnsi"/>
                <w:noProof/>
              </w:rPr>
              <w:t>Begroting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20510" w14:textId="6570D4FB" w:rsidR="00336B24" w:rsidRDefault="00336B24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49" w:history="1">
            <w:r w:rsidRPr="00945617">
              <w:rPr>
                <w:rStyle w:val="Hyperlink"/>
                <w:rFonts w:eastAsiaTheme="minorHAnsi"/>
                <w:noProof/>
              </w:rPr>
              <w:t>Begroting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92DE0" w14:textId="1BC4FD36" w:rsidR="00336B24" w:rsidRDefault="00336B24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24123250" w:history="1">
            <w:r w:rsidRPr="00945617">
              <w:rPr>
                <w:rStyle w:val="Hyperlink"/>
                <w:rFonts w:eastAsiaTheme="minorHAnsi"/>
                <w:noProof/>
              </w:rPr>
              <w:t>Dekking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75C86" w14:textId="5461B5E7" w:rsidR="00066A05" w:rsidRPr="007011F7" w:rsidRDefault="00066A05" w:rsidP="00066A05">
          <w:pPr>
            <w:pStyle w:val="Inhopg1"/>
            <w:tabs>
              <w:tab w:val="right" w:leader="dot" w:pos="9062"/>
            </w:tabs>
            <w:rPr>
              <w:rFonts w:asciiTheme="minorHAnsi" w:hAnsiTheme="minorHAnsi" w:cstheme="minorHAnsi"/>
            </w:rPr>
          </w:pPr>
          <w:r w:rsidRPr="007011F7">
            <w:rPr>
              <w:rFonts w:asciiTheme="minorHAnsi" w:hAnsiTheme="minorHAnsi" w:cstheme="minorHAnsi"/>
              <w:b/>
              <w:bCs/>
              <w:szCs w:val="18"/>
            </w:rPr>
            <w:fldChar w:fldCharType="end"/>
          </w:r>
        </w:p>
      </w:sdtContent>
    </w:sdt>
    <w:p w14:paraId="4BA551FA" w14:textId="5E830AFD" w:rsidR="00066A05" w:rsidRPr="007011F7" w:rsidRDefault="00066A05" w:rsidP="00066A05">
      <w:pPr>
        <w:spacing w:after="200" w:line="276" w:lineRule="auto"/>
        <w:rPr>
          <w:rFonts w:asciiTheme="minorHAnsi" w:eastAsia="Arial" w:hAnsiTheme="minorHAnsi" w:cstheme="minorHAnsi"/>
          <w:b/>
          <w:bCs/>
          <w:sz w:val="32"/>
          <w:szCs w:val="32"/>
          <w:lang w:bidi="nl-NL"/>
        </w:rPr>
      </w:pPr>
    </w:p>
    <w:p w14:paraId="6D72A13D" w14:textId="67FDBDAB" w:rsidR="006D0DA0" w:rsidRPr="008745EA" w:rsidRDefault="00794C85" w:rsidP="00066A05">
      <w:pPr>
        <w:pStyle w:val="Kop1"/>
        <w:numPr>
          <w:ilvl w:val="0"/>
          <w:numId w:val="6"/>
        </w:numPr>
        <w:ind w:left="567" w:hanging="567"/>
        <w:rPr>
          <w:rFonts w:asciiTheme="minorHAnsi" w:hAnsiTheme="minorHAnsi" w:cstheme="minorHAnsi"/>
          <w:color w:val="4472C4" w:themeColor="accent1"/>
          <w:sz w:val="28"/>
          <w:szCs w:val="28"/>
        </w:rPr>
      </w:pPr>
      <w:bookmarkStart w:id="0" w:name="_Toc224123242"/>
      <w:r>
        <w:rPr>
          <w:rFonts w:asciiTheme="minorHAnsi" w:hAnsiTheme="minorHAnsi" w:cstheme="minorHAnsi"/>
          <w:color w:val="4472C4" w:themeColor="accent1"/>
          <w:sz w:val="28"/>
          <w:szCs w:val="28"/>
        </w:rPr>
        <w:t xml:space="preserve">Aanleiding </w:t>
      </w:r>
      <w:r w:rsidR="00487D41">
        <w:rPr>
          <w:rFonts w:asciiTheme="minorHAnsi" w:hAnsiTheme="minorHAnsi" w:cstheme="minorHAnsi"/>
          <w:color w:val="4472C4" w:themeColor="accent1"/>
          <w:sz w:val="28"/>
          <w:szCs w:val="28"/>
        </w:rPr>
        <w:t>en scope</w:t>
      </w:r>
      <w:bookmarkEnd w:id="0"/>
    </w:p>
    <w:p w14:paraId="2D53F87D" w14:textId="1F304A26" w:rsidR="00487D41" w:rsidRPr="00F566BA" w:rsidRDefault="00487D41" w:rsidP="00066A05">
      <w:pPr>
        <w:rPr>
          <w:rFonts w:asciiTheme="minorHAnsi" w:hAnsiTheme="minorHAnsi" w:cstheme="minorHAnsi"/>
        </w:rPr>
      </w:pPr>
      <w:r w:rsidRPr="00F566BA">
        <w:rPr>
          <w:rFonts w:asciiTheme="minorHAnsi" w:hAnsiTheme="minorHAnsi" w:cstheme="minorHAnsi"/>
        </w:rPr>
        <w:t xml:space="preserve">Gemeenten moeten uiterlijk eind 2027 hun warmteprogramma’s vaststellen. </w:t>
      </w:r>
      <w:r w:rsidR="00811AA9" w:rsidRPr="00F566BA">
        <w:rPr>
          <w:rFonts w:asciiTheme="minorHAnsi" w:hAnsiTheme="minorHAnsi" w:cstheme="minorHAnsi"/>
        </w:rPr>
        <w:t xml:space="preserve">Als daarin de mogelijkheid van een warmtenet </w:t>
      </w:r>
      <w:r w:rsidR="00CB050E" w:rsidRPr="00F566BA">
        <w:rPr>
          <w:rFonts w:asciiTheme="minorHAnsi" w:hAnsiTheme="minorHAnsi" w:cstheme="minorHAnsi"/>
        </w:rPr>
        <w:t>wordt opgenomen</w:t>
      </w:r>
      <w:r w:rsidR="00D8781D" w:rsidRPr="00F566BA">
        <w:rPr>
          <w:rFonts w:asciiTheme="minorHAnsi" w:hAnsiTheme="minorHAnsi" w:cstheme="minorHAnsi"/>
        </w:rPr>
        <w:t xml:space="preserve"> en er kaderstellend</w:t>
      </w:r>
      <w:r w:rsidR="00E23974" w:rsidRPr="00F566BA">
        <w:rPr>
          <w:rFonts w:asciiTheme="minorHAnsi" w:hAnsiTheme="minorHAnsi" w:cstheme="minorHAnsi"/>
        </w:rPr>
        <w:t xml:space="preserve"> </w:t>
      </w:r>
      <w:r w:rsidR="00641EEA" w:rsidRPr="00F566BA">
        <w:rPr>
          <w:rFonts w:asciiTheme="minorHAnsi" w:hAnsiTheme="minorHAnsi" w:cstheme="minorHAnsi"/>
        </w:rPr>
        <w:t xml:space="preserve">beleid </w:t>
      </w:r>
      <w:r w:rsidR="00D8781D" w:rsidRPr="00F566BA">
        <w:rPr>
          <w:rFonts w:asciiTheme="minorHAnsi" w:hAnsiTheme="minorHAnsi" w:cstheme="minorHAnsi"/>
        </w:rPr>
        <w:t>word</w:t>
      </w:r>
      <w:r w:rsidR="00641EEA" w:rsidRPr="00F566BA">
        <w:rPr>
          <w:rFonts w:asciiTheme="minorHAnsi" w:hAnsiTheme="minorHAnsi" w:cstheme="minorHAnsi"/>
        </w:rPr>
        <w:t>t</w:t>
      </w:r>
      <w:r w:rsidR="00D8781D" w:rsidRPr="00F566BA">
        <w:rPr>
          <w:rFonts w:asciiTheme="minorHAnsi" w:hAnsiTheme="minorHAnsi" w:cstheme="minorHAnsi"/>
        </w:rPr>
        <w:t xml:space="preserve"> opgenomen, geldt hiervoor de verplichting</w:t>
      </w:r>
      <w:r w:rsidR="00211FF8" w:rsidRPr="00F566BA">
        <w:rPr>
          <w:rFonts w:asciiTheme="minorHAnsi" w:hAnsiTheme="minorHAnsi" w:cstheme="minorHAnsi"/>
        </w:rPr>
        <w:t xml:space="preserve"> om een milieueffectrapportage te maken.</w:t>
      </w:r>
      <w:r w:rsidR="00D8781D" w:rsidRPr="00F566BA">
        <w:rPr>
          <w:rFonts w:asciiTheme="minorHAnsi" w:hAnsiTheme="minorHAnsi" w:cstheme="minorHAnsi"/>
        </w:rPr>
        <w:t xml:space="preserve"> In de overige gevallen geldt een MER-beoordelingsplicht.</w:t>
      </w:r>
    </w:p>
    <w:p w14:paraId="3D2797E6" w14:textId="77777777" w:rsidR="00211FF8" w:rsidRPr="00F566BA" w:rsidRDefault="00211FF8" w:rsidP="00066A05">
      <w:pPr>
        <w:rPr>
          <w:rFonts w:asciiTheme="minorHAnsi" w:hAnsiTheme="minorHAnsi" w:cstheme="minorHAnsi"/>
        </w:rPr>
      </w:pPr>
    </w:p>
    <w:p w14:paraId="677E8066" w14:textId="05FF91F4" w:rsidR="00211FF8" w:rsidRDefault="00211FF8" w:rsidP="00066A05">
      <w:pPr>
        <w:rPr>
          <w:rFonts w:asciiTheme="minorHAnsi" w:hAnsiTheme="minorHAnsi" w:cstheme="minorHAnsi"/>
        </w:rPr>
      </w:pPr>
      <w:r w:rsidRPr="00F566BA">
        <w:rPr>
          <w:rFonts w:asciiTheme="minorHAnsi" w:hAnsiTheme="minorHAnsi" w:cstheme="minorHAnsi"/>
        </w:rPr>
        <w:t>Ook als er ten aanzien van een warmtenet geen kaderstellend</w:t>
      </w:r>
      <w:r w:rsidR="00641EEA" w:rsidRPr="00F566BA">
        <w:rPr>
          <w:rFonts w:asciiTheme="minorHAnsi" w:hAnsiTheme="minorHAnsi" w:cstheme="minorHAnsi"/>
        </w:rPr>
        <w:t xml:space="preserve"> beleid</w:t>
      </w:r>
      <w:r w:rsidR="00E23907" w:rsidRPr="00F566BA">
        <w:rPr>
          <w:rFonts w:asciiTheme="minorHAnsi" w:hAnsiTheme="minorHAnsi" w:cstheme="minorHAnsi"/>
        </w:rPr>
        <w:t xml:space="preserve"> word</w:t>
      </w:r>
      <w:r w:rsidR="00641EEA" w:rsidRPr="00F566BA">
        <w:rPr>
          <w:rFonts w:asciiTheme="minorHAnsi" w:hAnsiTheme="minorHAnsi" w:cstheme="minorHAnsi"/>
        </w:rPr>
        <w:t>t</w:t>
      </w:r>
      <w:r w:rsidR="00E23907" w:rsidRPr="00F566BA">
        <w:rPr>
          <w:rFonts w:asciiTheme="minorHAnsi" w:hAnsiTheme="minorHAnsi" w:cstheme="minorHAnsi"/>
        </w:rPr>
        <w:t xml:space="preserve"> opgenomen, kan het </w:t>
      </w:r>
      <w:r w:rsidR="00B86B0B">
        <w:rPr>
          <w:rFonts w:asciiTheme="minorHAnsi" w:hAnsiTheme="minorHAnsi" w:cstheme="minorHAnsi"/>
        </w:rPr>
        <w:t xml:space="preserve">nodig (bv bij cumulatief geluidseffect van warmtepompen) of </w:t>
      </w:r>
      <w:r w:rsidR="00E23907" w:rsidRPr="00F566BA">
        <w:rPr>
          <w:rFonts w:asciiTheme="minorHAnsi" w:hAnsiTheme="minorHAnsi" w:cstheme="minorHAnsi"/>
        </w:rPr>
        <w:t>efficient zijn om op het niveau van het warmteprogramma – dus voor de hele gemeente – een planMER te doen. Zodat in de vervolgstappen (Wijkuitvoeringsplannen) hiernaar verwezen kan worden en de MER</w:t>
      </w:r>
      <w:r w:rsidR="006414C4" w:rsidRPr="00F566BA">
        <w:rPr>
          <w:rFonts w:asciiTheme="minorHAnsi" w:hAnsiTheme="minorHAnsi" w:cstheme="minorHAnsi"/>
        </w:rPr>
        <w:t xml:space="preserve"> later op beperkte wijze kan worden ingevuld.</w:t>
      </w:r>
    </w:p>
    <w:p w14:paraId="26B2ACD4" w14:textId="77777777" w:rsidR="00F566BA" w:rsidRDefault="00F566BA" w:rsidP="00066A05">
      <w:pPr>
        <w:rPr>
          <w:rFonts w:asciiTheme="minorHAnsi" w:hAnsiTheme="minorHAnsi" w:cstheme="minorHAnsi"/>
        </w:rPr>
      </w:pPr>
    </w:p>
    <w:p w14:paraId="3E52345C" w14:textId="77777777" w:rsidR="00487D41" w:rsidRDefault="00487D41" w:rsidP="00066A05">
      <w:pPr>
        <w:rPr>
          <w:rFonts w:asciiTheme="minorHAnsi" w:hAnsiTheme="minorHAnsi" w:cstheme="minorHAnsi"/>
          <w:u w:val="single"/>
        </w:rPr>
      </w:pPr>
    </w:p>
    <w:p w14:paraId="657E969A" w14:textId="09709008" w:rsidR="006D0DA0" w:rsidRPr="006D0DA0" w:rsidRDefault="006D0DA0" w:rsidP="00066A05">
      <w:pPr>
        <w:rPr>
          <w:rFonts w:asciiTheme="minorHAnsi" w:hAnsiTheme="minorHAnsi" w:cstheme="minorHAnsi"/>
          <w:u w:val="single"/>
        </w:rPr>
      </w:pPr>
      <w:r w:rsidRPr="006D0DA0">
        <w:rPr>
          <w:rFonts w:asciiTheme="minorHAnsi" w:hAnsiTheme="minorHAnsi" w:cstheme="minorHAnsi"/>
          <w:u w:val="single"/>
        </w:rPr>
        <w:t>Doelstelling</w:t>
      </w:r>
    </w:p>
    <w:p w14:paraId="055DDBAC" w14:textId="2DDD2A91" w:rsidR="00066A05" w:rsidRDefault="006414C4" w:rsidP="00066A0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Het uitvoeren van een MER is </w:t>
      </w:r>
      <w:r w:rsidR="007F0BC2">
        <w:rPr>
          <w:rFonts w:asciiTheme="minorHAnsi" w:hAnsiTheme="minorHAnsi" w:cstheme="minorHAnsi"/>
        </w:rPr>
        <w:t>specialistisch werk en vraagt veel capaciteit. Doel is om op basis van de standaarden die in opdracht van NPLW door Antea ontwikkeld zijn</w:t>
      </w:r>
      <w:r w:rsidR="00FB0270">
        <w:rPr>
          <w:rFonts w:asciiTheme="minorHAnsi" w:hAnsiTheme="minorHAnsi" w:cstheme="minorHAnsi"/>
        </w:rPr>
        <w:t xml:space="preserve">, het traject voor de planMER voor de </w:t>
      </w:r>
      <w:r w:rsidR="00005110">
        <w:rPr>
          <w:rFonts w:asciiTheme="minorHAnsi" w:hAnsiTheme="minorHAnsi" w:cstheme="minorHAnsi"/>
        </w:rPr>
        <w:t xml:space="preserve">Utrechtse </w:t>
      </w:r>
      <w:r w:rsidR="00FB0270">
        <w:rPr>
          <w:rFonts w:asciiTheme="minorHAnsi" w:hAnsiTheme="minorHAnsi" w:cstheme="minorHAnsi"/>
        </w:rPr>
        <w:t xml:space="preserve">gemeenten </w:t>
      </w:r>
      <w:r w:rsidR="00005110">
        <w:rPr>
          <w:rFonts w:asciiTheme="minorHAnsi" w:hAnsiTheme="minorHAnsi" w:cstheme="minorHAnsi"/>
        </w:rPr>
        <w:t xml:space="preserve">die dit wensen </w:t>
      </w:r>
      <w:r w:rsidR="00FB0270">
        <w:rPr>
          <w:rFonts w:asciiTheme="minorHAnsi" w:hAnsiTheme="minorHAnsi" w:cstheme="minorHAnsi"/>
        </w:rPr>
        <w:t>gezamenlijk te doorlopen</w:t>
      </w:r>
      <w:r w:rsidR="00BD35E8">
        <w:rPr>
          <w:rFonts w:asciiTheme="minorHAnsi" w:hAnsiTheme="minorHAnsi" w:cstheme="minorHAnsi"/>
        </w:rPr>
        <w:t xml:space="preserve">. Daarmee capaciteit te besparen en gezamenlijke expertise in te huren. </w:t>
      </w:r>
    </w:p>
    <w:p w14:paraId="123037E2" w14:textId="77777777" w:rsidR="006414C4" w:rsidRDefault="006414C4" w:rsidP="00066A05">
      <w:pPr>
        <w:rPr>
          <w:rFonts w:asciiTheme="minorHAnsi" w:hAnsiTheme="minorHAnsi" w:cstheme="minorHAnsi"/>
        </w:rPr>
      </w:pPr>
    </w:p>
    <w:p w14:paraId="7CC119F7" w14:textId="0673A6A2" w:rsidR="00066A05" w:rsidRDefault="00234A09" w:rsidP="00066A05">
      <w:pPr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Gemeenten</w:t>
      </w:r>
    </w:p>
    <w:p w14:paraId="170E19AF" w14:textId="79CB717B" w:rsidR="00066A05" w:rsidRPr="001D2A6E" w:rsidRDefault="00234A09" w:rsidP="00066A0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De volgende gemeenten gaan de mogelijkheden van een warmtenet opnemen </w:t>
      </w:r>
      <w:r w:rsidR="004A08DD">
        <w:rPr>
          <w:rFonts w:asciiTheme="minorHAnsi" w:hAnsiTheme="minorHAnsi" w:cstheme="minorHAnsi"/>
        </w:rPr>
        <w:t>é</w:t>
      </w:r>
      <w:r>
        <w:rPr>
          <w:rFonts w:asciiTheme="minorHAnsi" w:hAnsiTheme="minorHAnsi" w:cstheme="minorHAnsi"/>
        </w:rPr>
        <w:t xml:space="preserve">n hebben nog geen </w:t>
      </w:r>
      <w:r w:rsidR="004A08DD">
        <w:rPr>
          <w:rFonts w:asciiTheme="minorHAnsi" w:hAnsiTheme="minorHAnsi" w:cstheme="minorHAnsi"/>
        </w:rPr>
        <w:t>individuele</w:t>
      </w:r>
      <w:r>
        <w:rPr>
          <w:rFonts w:asciiTheme="minorHAnsi" w:hAnsiTheme="minorHAnsi" w:cstheme="minorHAnsi"/>
        </w:rPr>
        <w:t xml:space="preserve"> opdracht voor PlanMER gegeven: </w:t>
      </w:r>
    </w:p>
    <w:p w14:paraId="345A9901" w14:textId="373E12EE" w:rsidR="00066A05" w:rsidRDefault="00066A05" w:rsidP="00234A09">
      <w:pPr>
        <w:rPr>
          <w:rFonts w:asciiTheme="minorHAnsi" w:hAnsiTheme="minorHAnsi" w:cstheme="minorHAnsi"/>
        </w:rPr>
      </w:pPr>
      <w:r w:rsidRPr="001D2A6E">
        <w:rPr>
          <w:rFonts w:asciiTheme="minorHAnsi" w:hAnsiTheme="minorHAnsi" w:cstheme="minorHAnsi"/>
        </w:rPr>
        <w:t>•</w:t>
      </w:r>
      <w:r w:rsidRPr="001D2A6E">
        <w:rPr>
          <w:rFonts w:asciiTheme="minorHAnsi" w:hAnsiTheme="minorHAnsi" w:cstheme="minorHAnsi"/>
        </w:rPr>
        <w:tab/>
      </w:r>
      <w:r w:rsidR="00234A09">
        <w:rPr>
          <w:rFonts w:asciiTheme="minorHAnsi" w:hAnsiTheme="minorHAnsi" w:cstheme="minorHAnsi"/>
        </w:rPr>
        <w:t xml:space="preserve">Leusden, Baarn (?), Soest, </w:t>
      </w:r>
      <w:r w:rsidR="008C4F6D">
        <w:rPr>
          <w:rFonts w:asciiTheme="minorHAnsi" w:hAnsiTheme="minorHAnsi" w:cstheme="minorHAnsi"/>
        </w:rPr>
        <w:t>Bunschoten</w:t>
      </w:r>
      <w:r w:rsidR="001900EF">
        <w:rPr>
          <w:rFonts w:asciiTheme="minorHAnsi" w:hAnsiTheme="minorHAnsi" w:cstheme="minorHAnsi"/>
        </w:rPr>
        <w:t>,</w:t>
      </w:r>
      <w:r w:rsidR="008300CD">
        <w:rPr>
          <w:rFonts w:asciiTheme="minorHAnsi" w:hAnsiTheme="minorHAnsi" w:cstheme="minorHAnsi"/>
        </w:rPr>
        <w:t xml:space="preserve"> </w:t>
      </w:r>
      <w:r w:rsidR="002705F7">
        <w:rPr>
          <w:rFonts w:asciiTheme="minorHAnsi" w:hAnsiTheme="minorHAnsi" w:cstheme="minorHAnsi"/>
        </w:rPr>
        <w:t xml:space="preserve">(U16 8 tot 11, </w:t>
      </w:r>
      <w:r w:rsidR="004D7A0A">
        <w:rPr>
          <w:rFonts w:asciiTheme="minorHAnsi" w:hAnsiTheme="minorHAnsi" w:cstheme="minorHAnsi"/>
        </w:rPr>
        <w:t>FV: ca 3)</w:t>
      </w:r>
    </w:p>
    <w:p w14:paraId="76E12AC4" w14:textId="77777777" w:rsidR="008C4F6D" w:rsidRDefault="008C4F6D" w:rsidP="00234A09">
      <w:pPr>
        <w:rPr>
          <w:rFonts w:asciiTheme="minorHAnsi" w:hAnsiTheme="minorHAnsi" w:cstheme="minorHAnsi"/>
        </w:rPr>
      </w:pPr>
    </w:p>
    <w:p w14:paraId="2C7823C1" w14:textId="43ABA364" w:rsidR="008C4F6D" w:rsidRDefault="008C4F6D" w:rsidP="00234A0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 volgende gemeenten verwachten alleen all electric op te nemen:</w:t>
      </w:r>
    </w:p>
    <w:p w14:paraId="0EABBE2A" w14:textId="15AB3A30" w:rsidR="008C4F6D" w:rsidRPr="008C4F6D" w:rsidRDefault="008C4F6D" w:rsidP="008C4F6D">
      <w:pPr>
        <w:pStyle w:val="Lijstalinea"/>
        <w:numPr>
          <w:ilvl w:val="0"/>
          <w:numId w:val="1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Eemnes, Woudenberg</w:t>
      </w:r>
      <w:r w:rsidR="001900EF">
        <w:rPr>
          <w:rFonts w:asciiTheme="minorHAnsi" w:hAnsiTheme="minorHAnsi" w:cstheme="minorHAnsi"/>
        </w:rPr>
        <w:t xml:space="preserve">, </w:t>
      </w:r>
      <w:r w:rsidR="00F4375E">
        <w:rPr>
          <w:rFonts w:asciiTheme="minorHAnsi" w:hAnsiTheme="minorHAnsi" w:cstheme="minorHAnsi"/>
        </w:rPr>
        <w:t>(</w:t>
      </w:r>
      <w:r w:rsidR="004D7A0A">
        <w:rPr>
          <w:rFonts w:asciiTheme="minorHAnsi" w:hAnsiTheme="minorHAnsi" w:cstheme="minorHAnsi"/>
        </w:rPr>
        <w:t>FV ca 5</w:t>
      </w:r>
      <w:r w:rsidR="00F4375E">
        <w:rPr>
          <w:rFonts w:asciiTheme="minorHAnsi" w:hAnsiTheme="minorHAnsi" w:cstheme="minorHAnsi"/>
        </w:rPr>
        <w:t>)</w:t>
      </w:r>
    </w:p>
    <w:p w14:paraId="12AC8ED6" w14:textId="77777777" w:rsidR="00066A05" w:rsidRPr="001D2A6E" w:rsidRDefault="00066A05" w:rsidP="00066A05">
      <w:pPr>
        <w:rPr>
          <w:rFonts w:asciiTheme="minorHAnsi" w:hAnsiTheme="minorHAnsi" w:cstheme="minorHAnsi"/>
        </w:rPr>
      </w:pPr>
    </w:p>
    <w:p w14:paraId="3C5A934A" w14:textId="77777777" w:rsidR="00066A05" w:rsidRDefault="00066A05" w:rsidP="00066A05">
      <w:pPr>
        <w:rPr>
          <w:rFonts w:asciiTheme="minorHAnsi" w:hAnsiTheme="minorHAnsi" w:cstheme="minorHAnsi"/>
          <w:szCs w:val="18"/>
        </w:rPr>
      </w:pPr>
    </w:p>
    <w:p w14:paraId="6D3F1B79" w14:textId="797021DA" w:rsidR="00066A05" w:rsidRPr="007011F7" w:rsidRDefault="00794C85" w:rsidP="004B19DF">
      <w:pPr>
        <w:pStyle w:val="Kop2"/>
        <w:numPr>
          <w:ilvl w:val="1"/>
          <w:numId w:val="6"/>
        </w:numPr>
        <w:spacing w:before="0" w:line="360" w:lineRule="auto"/>
        <w:ind w:left="567" w:hanging="567"/>
        <w:rPr>
          <w:rFonts w:asciiTheme="minorHAnsi" w:hAnsiTheme="minorHAnsi" w:cstheme="minorHAnsi"/>
          <w:color w:val="000000" w:themeColor="text1"/>
          <w:sz w:val="18"/>
          <w:szCs w:val="18"/>
        </w:rPr>
      </w:pPr>
      <w:bookmarkStart w:id="1" w:name="_Toc224123243"/>
      <w:r>
        <w:rPr>
          <w:rFonts w:asciiTheme="minorHAnsi" w:hAnsiTheme="minorHAnsi" w:cstheme="minorHAnsi"/>
          <w:color w:val="000000" w:themeColor="text1"/>
          <w:sz w:val="18"/>
          <w:szCs w:val="18"/>
        </w:rPr>
        <w:t>Resultaat</w:t>
      </w:r>
      <w:bookmarkEnd w:id="1"/>
    </w:p>
    <w:p w14:paraId="4C523A1F" w14:textId="77777777" w:rsidR="008D34D5" w:rsidRDefault="007969A4" w:rsidP="007969A4">
      <w:pPr>
        <w:spacing w:line="276" w:lineRule="auto"/>
        <w:rPr>
          <w:rFonts w:asciiTheme="minorHAnsi" w:hAnsiTheme="minorHAnsi" w:cstheme="minorHAnsi"/>
          <w:szCs w:val="16"/>
        </w:rPr>
      </w:pPr>
      <w:r w:rsidRPr="007969A4">
        <w:rPr>
          <w:rFonts w:asciiTheme="minorHAnsi" w:hAnsiTheme="minorHAnsi" w:cstheme="minorHAnsi"/>
          <w:szCs w:val="16"/>
        </w:rPr>
        <w:t xml:space="preserve">Doel van de opdracht is </w:t>
      </w:r>
    </w:p>
    <w:p w14:paraId="2AE346EA" w14:textId="46C615F6" w:rsidR="00243CD7" w:rsidRDefault="00243CD7" w:rsidP="007969A4">
      <w:pPr>
        <w:spacing w:line="276" w:lineRule="auto"/>
        <w:rPr>
          <w:rFonts w:asciiTheme="minorHAnsi" w:hAnsiTheme="minorHAnsi" w:cstheme="minorHAnsi"/>
          <w:szCs w:val="16"/>
        </w:rPr>
      </w:pPr>
      <w:r>
        <w:rPr>
          <w:rFonts w:asciiTheme="minorHAnsi" w:hAnsiTheme="minorHAnsi" w:cstheme="minorHAnsi"/>
          <w:szCs w:val="16"/>
        </w:rPr>
        <w:t>Gezamenlijk inhuren van een projectleider die</w:t>
      </w:r>
    </w:p>
    <w:p w14:paraId="1387B964" w14:textId="196A190C" w:rsidR="00FC0468" w:rsidRPr="00DE7160" w:rsidRDefault="007969A4" w:rsidP="008D34D5">
      <w:pPr>
        <w:pStyle w:val="Lijstalinea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  <w:szCs w:val="16"/>
        </w:rPr>
      </w:pPr>
      <w:r w:rsidRPr="00DE7160">
        <w:rPr>
          <w:rFonts w:asciiTheme="minorHAnsi" w:hAnsiTheme="minorHAnsi" w:cstheme="minorHAnsi"/>
          <w:szCs w:val="16"/>
        </w:rPr>
        <w:t xml:space="preserve">gemeenten </w:t>
      </w:r>
      <w:r w:rsidR="008D34D5" w:rsidRPr="00DE7160">
        <w:rPr>
          <w:rFonts w:asciiTheme="minorHAnsi" w:hAnsiTheme="minorHAnsi" w:cstheme="minorHAnsi"/>
          <w:szCs w:val="16"/>
        </w:rPr>
        <w:t xml:space="preserve">met mogelijkheden voor warmtenetten </w:t>
      </w:r>
      <w:r w:rsidRPr="00DE7160">
        <w:rPr>
          <w:rFonts w:asciiTheme="minorHAnsi" w:hAnsiTheme="minorHAnsi" w:cstheme="minorHAnsi"/>
          <w:szCs w:val="16"/>
        </w:rPr>
        <w:t>te begeleid</w:t>
      </w:r>
      <w:r w:rsidR="00243CD7" w:rsidRPr="00DE7160">
        <w:rPr>
          <w:rFonts w:asciiTheme="minorHAnsi" w:hAnsiTheme="minorHAnsi" w:cstheme="minorHAnsi"/>
          <w:szCs w:val="16"/>
        </w:rPr>
        <w:t>t</w:t>
      </w:r>
      <w:r w:rsidRPr="00DE7160">
        <w:rPr>
          <w:rFonts w:asciiTheme="minorHAnsi" w:hAnsiTheme="minorHAnsi" w:cstheme="minorHAnsi"/>
          <w:szCs w:val="16"/>
        </w:rPr>
        <w:t xml:space="preserve"> bij het invullen van het maatwerkdeel van </w:t>
      </w:r>
      <w:r w:rsidR="008D34D5" w:rsidRPr="00DE7160">
        <w:rPr>
          <w:rFonts w:asciiTheme="minorHAnsi" w:hAnsiTheme="minorHAnsi" w:cstheme="minorHAnsi"/>
          <w:szCs w:val="16"/>
        </w:rPr>
        <w:t>de planMER en het traject naar de Commissie MER</w:t>
      </w:r>
    </w:p>
    <w:p w14:paraId="4A280D0B" w14:textId="13879DD1" w:rsidR="008D34D5" w:rsidRPr="008D34D5" w:rsidRDefault="008D34D5" w:rsidP="008D34D5">
      <w:pPr>
        <w:pStyle w:val="Lijstalinea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2"/>
          <w:szCs w:val="16"/>
        </w:rPr>
      </w:pPr>
      <w:r w:rsidRPr="00DE7160">
        <w:rPr>
          <w:rFonts w:asciiTheme="minorHAnsi" w:hAnsiTheme="minorHAnsi" w:cstheme="minorHAnsi"/>
          <w:sz w:val="22"/>
          <w:szCs w:val="16"/>
        </w:rPr>
        <w:t xml:space="preserve">gemeenten met </w:t>
      </w:r>
      <w:r w:rsidR="00DE7160" w:rsidRPr="00DE7160">
        <w:rPr>
          <w:rFonts w:asciiTheme="minorHAnsi" w:hAnsiTheme="minorHAnsi" w:cstheme="minorHAnsi"/>
          <w:sz w:val="22"/>
          <w:szCs w:val="16"/>
        </w:rPr>
        <w:t xml:space="preserve">alleen </w:t>
      </w:r>
      <w:r w:rsidRPr="00DE7160">
        <w:rPr>
          <w:rFonts w:asciiTheme="minorHAnsi" w:hAnsiTheme="minorHAnsi" w:cstheme="minorHAnsi"/>
          <w:sz w:val="22"/>
          <w:szCs w:val="16"/>
        </w:rPr>
        <w:t>all electric oplossingen</w:t>
      </w:r>
      <w:r>
        <w:rPr>
          <w:rFonts w:asciiTheme="minorHAnsi" w:hAnsiTheme="minorHAnsi" w:cstheme="minorHAnsi"/>
          <w:sz w:val="22"/>
          <w:szCs w:val="16"/>
        </w:rPr>
        <w:t xml:space="preserve"> te begeleiden bij het invullen van de </w:t>
      </w:r>
      <w:r w:rsidR="00AC3237">
        <w:rPr>
          <w:rFonts w:asciiTheme="minorHAnsi" w:hAnsiTheme="minorHAnsi" w:cstheme="minorHAnsi"/>
          <w:sz w:val="22"/>
          <w:szCs w:val="16"/>
        </w:rPr>
        <w:t>MER-beoordeling</w:t>
      </w:r>
    </w:p>
    <w:p w14:paraId="670BB716" w14:textId="77777777" w:rsidR="00066A05" w:rsidRDefault="00066A05" w:rsidP="00066A05">
      <w:pPr>
        <w:spacing w:line="276" w:lineRule="auto"/>
        <w:rPr>
          <w:rFonts w:asciiTheme="minorHAnsi" w:hAnsiTheme="minorHAnsi" w:cstheme="minorHAnsi"/>
          <w:sz w:val="20"/>
          <w:szCs w:val="16"/>
        </w:rPr>
      </w:pPr>
    </w:p>
    <w:p w14:paraId="182B0B2A" w14:textId="53DE30B7" w:rsidR="003202BF" w:rsidRPr="007011F7" w:rsidRDefault="003202BF" w:rsidP="003202BF">
      <w:pPr>
        <w:pStyle w:val="Kop1"/>
        <w:numPr>
          <w:ilvl w:val="0"/>
          <w:numId w:val="6"/>
        </w:numPr>
        <w:ind w:left="567" w:hanging="567"/>
        <w:rPr>
          <w:rFonts w:asciiTheme="minorHAnsi" w:hAnsiTheme="minorHAnsi" w:cstheme="minorHAnsi"/>
          <w:color w:val="4472C4" w:themeColor="accent1"/>
          <w:sz w:val="28"/>
          <w:szCs w:val="28"/>
        </w:rPr>
      </w:pPr>
      <w:bookmarkStart w:id="2" w:name="_Toc224123244"/>
      <w:r>
        <w:rPr>
          <w:rFonts w:asciiTheme="minorHAnsi" w:hAnsiTheme="minorHAnsi" w:cstheme="minorHAnsi"/>
          <w:color w:val="4472C4" w:themeColor="accent1"/>
          <w:sz w:val="28"/>
          <w:szCs w:val="28"/>
        </w:rPr>
        <w:t>Activiteiten</w:t>
      </w:r>
      <w:bookmarkEnd w:id="2"/>
    </w:p>
    <w:p w14:paraId="0D9F112F" w14:textId="076CC4F4" w:rsidR="003202BF" w:rsidRPr="00117284" w:rsidRDefault="00243CD7" w:rsidP="00066A05">
      <w:pPr>
        <w:spacing w:line="276" w:lineRule="auto"/>
        <w:rPr>
          <w:rFonts w:asciiTheme="minorHAnsi" w:hAnsiTheme="minorHAnsi" w:cstheme="minorHAnsi"/>
          <w:szCs w:val="22"/>
        </w:rPr>
      </w:pPr>
      <w:r w:rsidRPr="00117284">
        <w:rPr>
          <w:rFonts w:asciiTheme="minorHAnsi" w:hAnsiTheme="minorHAnsi" w:cstheme="minorHAnsi"/>
          <w:szCs w:val="22"/>
        </w:rPr>
        <w:t xml:space="preserve">De activiteiten van de projectleider </w:t>
      </w:r>
      <w:r w:rsidR="001D2F7F" w:rsidRPr="00117284">
        <w:rPr>
          <w:rFonts w:asciiTheme="minorHAnsi" w:hAnsiTheme="minorHAnsi" w:cstheme="minorHAnsi"/>
          <w:szCs w:val="22"/>
        </w:rPr>
        <w:t>zijn:</w:t>
      </w:r>
    </w:p>
    <w:p w14:paraId="22EAED8A" w14:textId="7DF63EA7" w:rsidR="001D2F7F" w:rsidRPr="00117284" w:rsidRDefault="00203B98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>Voeren van startgesprekken per gemeente</w:t>
      </w:r>
    </w:p>
    <w:p w14:paraId="4FDFAADE" w14:textId="77777777" w:rsidR="003F1F9C" w:rsidRPr="00117284" w:rsidRDefault="00203B98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 xml:space="preserve">Adviseren over opstellen &amp; planning </w:t>
      </w:r>
      <w:r w:rsidR="003F1F9C" w:rsidRPr="00117284">
        <w:rPr>
          <w:rFonts w:asciiTheme="minorHAnsi" w:hAnsiTheme="minorHAnsi" w:cstheme="minorHAnsi"/>
          <w:sz w:val="22"/>
          <w:szCs w:val="22"/>
        </w:rPr>
        <w:t>Notitie Reikwijdte en Detailniveau</w:t>
      </w:r>
    </w:p>
    <w:p w14:paraId="4CCDFC6E" w14:textId="77777777" w:rsidR="003F1F9C" w:rsidRPr="00117284" w:rsidRDefault="003F1F9C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>Adviseren over planning PlanMER</w:t>
      </w:r>
    </w:p>
    <w:p w14:paraId="12BCA4CA" w14:textId="190BD39F" w:rsidR="00203B98" w:rsidRPr="00117284" w:rsidRDefault="003F1F9C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>Adviseren over toepassing</w:t>
      </w:r>
      <w:r w:rsidR="00AB1263" w:rsidRPr="00117284">
        <w:rPr>
          <w:rFonts w:asciiTheme="minorHAnsi" w:hAnsiTheme="minorHAnsi" w:cstheme="minorHAnsi"/>
          <w:sz w:val="22"/>
          <w:szCs w:val="22"/>
        </w:rPr>
        <w:t xml:space="preserve"> en aanpasssing van</w:t>
      </w:r>
      <w:r w:rsidRPr="00117284">
        <w:rPr>
          <w:rFonts w:asciiTheme="minorHAnsi" w:hAnsiTheme="minorHAnsi" w:cstheme="minorHAnsi"/>
          <w:sz w:val="22"/>
          <w:szCs w:val="22"/>
        </w:rPr>
        <w:t xml:space="preserve"> </w:t>
      </w:r>
      <w:r w:rsidR="00A245AC">
        <w:rPr>
          <w:rFonts w:asciiTheme="minorHAnsi" w:hAnsiTheme="minorHAnsi" w:cstheme="minorHAnsi"/>
          <w:sz w:val="22"/>
          <w:szCs w:val="22"/>
        </w:rPr>
        <w:t>bouwstenen en voorbeelden</w:t>
      </w:r>
      <w:r w:rsidR="00AB1263" w:rsidRPr="00117284">
        <w:rPr>
          <w:rFonts w:asciiTheme="minorHAnsi" w:hAnsiTheme="minorHAnsi" w:cstheme="minorHAnsi"/>
          <w:sz w:val="22"/>
          <w:szCs w:val="22"/>
        </w:rPr>
        <w:t xml:space="preserve"> in </w:t>
      </w:r>
      <w:r w:rsidR="00A245AC">
        <w:rPr>
          <w:rFonts w:asciiTheme="minorHAnsi" w:hAnsiTheme="minorHAnsi" w:cstheme="minorHAnsi"/>
          <w:sz w:val="22"/>
          <w:szCs w:val="22"/>
        </w:rPr>
        <w:t>de gemeentelijke planMER</w:t>
      </w:r>
    </w:p>
    <w:p w14:paraId="3B998342" w14:textId="6213B26E" w:rsidR="00AB1263" w:rsidRPr="00117284" w:rsidRDefault="00AB1263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>Ondersteunen van gemeenten / adviseren over het maatwerkdeel van de PlanMER</w:t>
      </w:r>
    </w:p>
    <w:p w14:paraId="2C6009F8" w14:textId="1CAB7D64" w:rsidR="00AB1263" w:rsidRPr="00117284" w:rsidRDefault="00AB1263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 xml:space="preserve">Organiseren van </w:t>
      </w:r>
      <w:r w:rsidR="006F4229" w:rsidRPr="00117284">
        <w:rPr>
          <w:rFonts w:asciiTheme="minorHAnsi" w:hAnsiTheme="minorHAnsi" w:cstheme="minorHAnsi"/>
          <w:sz w:val="22"/>
          <w:szCs w:val="22"/>
        </w:rPr>
        <w:t>Commissie MERtraject</w:t>
      </w:r>
    </w:p>
    <w:p w14:paraId="70D7ABDE" w14:textId="34A82CCC" w:rsidR="006F4229" w:rsidRPr="00117284" w:rsidRDefault="006F4229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>Adviseren van gemeenten bij verwerken reflectie CommissieMER</w:t>
      </w:r>
    </w:p>
    <w:p w14:paraId="3C467627" w14:textId="394919C8" w:rsidR="006F4229" w:rsidRDefault="00B16557" w:rsidP="003B3622">
      <w:pPr>
        <w:pStyle w:val="Lijstalinea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284">
        <w:rPr>
          <w:rFonts w:asciiTheme="minorHAnsi" w:hAnsiTheme="minorHAnsi" w:cstheme="minorHAnsi"/>
          <w:sz w:val="22"/>
          <w:szCs w:val="22"/>
        </w:rPr>
        <w:t>mede</w:t>
      </w:r>
      <w:r w:rsidR="006F4229" w:rsidRPr="00117284">
        <w:rPr>
          <w:rFonts w:asciiTheme="minorHAnsi" w:hAnsiTheme="minorHAnsi" w:cstheme="minorHAnsi"/>
          <w:sz w:val="22"/>
          <w:szCs w:val="22"/>
        </w:rPr>
        <w:t>Geven van presentaties aan gemeenteraad?</w:t>
      </w:r>
    </w:p>
    <w:p w14:paraId="6AEAE4E1" w14:textId="5FEC23D1" w:rsidR="00B16557" w:rsidRPr="00117284" w:rsidRDefault="00B16557" w:rsidP="00117284">
      <w:pPr>
        <w:spacing w:line="276" w:lineRule="auto"/>
        <w:ind w:left="360"/>
        <w:rPr>
          <w:rFonts w:asciiTheme="minorHAnsi" w:hAnsiTheme="minorHAnsi" w:cstheme="minorHAnsi"/>
          <w:sz w:val="20"/>
          <w:szCs w:val="16"/>
        </w:rPr>
      </w:pPr>
    </w:p>
    <w:p w14:paraId="145BC4E1" w14:textId="77777777" w:rsidR="00066A05" w:rsidRDefault="00066A05" w:rsidP="00066A05">
      <w:pPr>
        <w:rPr>
          <w:rFonts w:asciiTheme="minorHAnsi" w:hAnsiTheme="minorHAnsi" w:cstheme="minorHAnsi"/>
        </w:rPr>
      </w:pPr>
    </w:p>
    <w:p w14:paraId="24C17F83" w14:textId="77777777" w:rsidR="00066A05" w:rsidRDefault="00066A05" w:rsidP="004B19DF">
      <w:pPr>
        <w:pStyle w:val="Kop2"/>
        <w:numPr>
          <w:ilvl w:val="1"/>
          <w:numId w:val="6"/>
        </w:numPr>
        <w:spacing w:before="0" w:line="360" w:lineRule="auto"/>
        <w:ind w:left="567" w:hanging="567"/>
        <w:rPr>
          <w:rFonts w:asciiTheme="minorHAnsi" w:hAnsiTheme="minorHAnsi" w:cstheme="minorHAnsi"/>
          <w:color w:val="000000" w:themeColor="text1"/>
          <w:sz w:val="18"/>
          <w:szCs w:val="18"/>
        </w:rPr>
      </w:pPr>
      <w:bookmarkStart w:id="3" w:name="_Toc224123245"/>
      <w:r>
        <w:rPr>
          <w:rFonts w:asciiTheme="minorHAnsi" w:hAnsiTheme="minorHAnsi" w:cstheme="minorHAnsi"/>
          <w:color w:val="000000" w:themeColor="text1"/>
          <w:sz w:val="18"/>
          <w:szCs w:val="18"/>
        </w:rPr>
        <w:t>Aandachtspunten en uitgangspunten</w:t>
      </w:r>
      <w:bookmarkEnd w:id="3"/>
    </w:p>
    <w:p w14:paraId="59A08577" w14:textId="4CE4FF00" w:rsidR="003B3622" w:rsidRDefault="003B3622" w:rsidP="00E52EB0">
      <w:pPr>
        <w:pStyle w:val="Lijstalinea"/>
        <w:numPr>
          <w:ilvl w:val="0"/>
          <w:numId w:val="18"/>
        </w:numPr>
        <w:rPr>
          <w:rFonts w:asciiTheme="minorHAnsi" w:hAnsiTheme="minorHAnsi" w:cstheme="minorHAnsi"/>
        </w:rPr>
      </w:pPr>
      <w:r w:rsidRPr="00E52EB0">
        <w:rPr>
          <w:rFonts w:asciiTheme="minorHAnsi" w:hAnsiTheme="minorHAnsi" w:cstheme="minorHAnsi"/>
        </w:rPr>
        <w:t>Projectleider neemt de werkzaamheden van gemeenten niet over</w:t>
      </w:r>
    </w:p>
    <w:p w14:paraId="0935BA0C" w14:textId="6D2F137B" w:rsidR="00E52EB0" w:rsidRPr="00E52EB0" w:rsidRDefault="00E52EB0" w:rsidP="00E52EB0">
      <w:pPr>
        <w:pStyle w:val="Lijstalinea"/>
        <w:numPr>
          <w:ilvl w:val="0"/>
          <w:numId w:val="1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?</w:t>
      </w:r>
    </w:p>
    <w:p w14:paraId="3F8C85A9" w14:textId="77777777" w:rsidR="00066A05" w:rsidRPr="007011F7" w:rsidRDefault="00066A05" w:rsidP="00066A05">
      <w:pPr>
        <w:spacing w:line="276" w:lineRule="auto"/>
        <w:rPr>
          <w:rFonts w:asciiTheme="minorHAnsi" w:hAnsiTheme="minorHAnsi" w:cstheme="minorHAnsi"/>
          <w:szCs w:val="18"/>
        </w:rPr>
      </w:pPr>
    </w:p>
    <w:p w14:paraId="621B41AE" w14:textId="117C22AB" w:rsidR="00C2511A" w:rsidRPr="007011F7" w:rsidRDefault="00C2511A" w:rsidP="00C2511A">
      <w:pPr>
        <w:pStyle w:val="Kop1"/>
        <w:numPr>
          <w:ilvl w:val="0"/>
          <w:numId w:val="6"/>
        </w:numPr>
        <w:ind w:left="567" w:hanging="567"/>
        <w:rPr>
          <w:rFonts w:asciiTheme="minorHAnsi" w:hAnsiTheme="minorHAnsi" w:cstheme="minorHAnsi"/>
          <w:color w:val="4472C4" w:themeColor="accent1"/>
          <w:sz w:val="28"/>
          <w:szCs w:val="28"/>
        </w:rPr>
      </w:pPr>
      <w:bookmarkStart w:id="4" w:name="_Toc224123246"/>
      <w:r>
        <w:rPr>
          <w:rFonts w:asciiTheme="minorHAnsi" w:hAnsiTheme="minorHAnsi" w:cstheme="minorHAnsi"/>
          <w:color w:val="4472C4" w:themeColor="accent1"/>
          <w:sz w:val="28"/>
          <w:szCs w:val="28"/>
        </w:rPr>
        <w:t>Planning</w:t>
      </w:r>
      <w:bookmarkEnd w:id="4"/>
    </w:p>
    <w:tbl>
      <w:tblPr>
        <w:tblStyle w:val="Rastertabel1licht-Accent4"/>
        <w:tblW w:w="9067" w:type="dxa"/>
        <w:tblInd w:w="0" w:type="dxa"/>
        <w:tblLook w:val="04A0" w:firstRow="1" w:lastRow="0" w:firstColumn="1" w:lastColumn="0" w:noHBand="0" w:noVBand="1"/>
      </w:tblPr>
      <w:tblGrid>
        <w:gridCol w:w="6091"/>
        <w:gridCol w:w="2976"/>
      </w:tblGrid>
      <w:tr w:rsidR="00F65CB8" w14:paraId="25B2704C" w14:textId="77777777" w:rsidTr="00D03E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058E21AE" w14:textId="4655EF47" w:rsidR="00F65CB8" w:rsidRDefault="00F65CB8" w:rsidP="00D03E20">
            <w:pPr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Activiteit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38AED1C6" w14:textId="212A95EC" w:rsidR="00F65CB8" w:rsidRDefault="00F65CB8" w:rsidP="00D03E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Planning</w:t>
            </w:r>
          </w:p>
        </w:tc>
      </w:tr>
      <w:tr w:rsidR="00F65CB8" w:rsidRPr="000919A4" w14:paraId="63DC0AC1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498AE581" w14:textId="48C23BAC" w:rsidR="00F65CB8" w:rsidRPr="002D5E1D" w:rsidRDefault="00F65CB8" w:rsidP="00D03E20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Start</w:t>
            </w:r>
            <w:r w:rsidR="008D307B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gesprekken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70937428" w14:textId="0C7198A1" w:rsidR="00F65CB8" w:rsidRPr="000919A4" w:rsidRDefault="000462E0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mei</w:t>
            </w:r>
          </w:p>
        </w:tc>
      </w:tr>
      <w:tr w:rsidR="00F65CB8" w14:paraId="0472F248" w14:textId="77777777" w:rsidTr="00C405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0B95816E" w14:textId="2A368C2A" w:rsidR="00F65CB8" w:rsidRPr="00835B32" w:rsidRDefault="008D307B" w:rsidP="00D03E20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NRD</w:t>
            </w:r>
            <w:r w:rsidR="00CA585B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 xml:space="preserve"> (opstellen, daarna besluitvorming en ter inzage)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01932159" w14:textId="69847AC0" w:rsidR="00F65CB8" w:rsidRDefault="000462E0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 xml:space="preserve">juni - </w:t>
            </w:r>
            <w:r w:rsidR="0063357F">
              <w:rPr>
                <w:rFonts w:ascii="Corbel" w:hAnsi="Corbel" w:cs="Calibri"/>
                <w:sz w:val="20"/>
                <w:szCs w:val="20"/>
              </w:rPr>
              <w:t>sept</w:t>
            </w:r>
          </w:p>
        </w:tc>
      </w:tr>
      <w:tr w:rsidR="00CA585B" w14:paraId="3D8E4630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7CCDC621" w14:textId="460A1EE2" w:rsidR="00CA585B" w:rsidRPr="00CA585B" w:rsidRDefault="00CA585B" w:rsidP="00D03E20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 w:rsidRPr="00CA585B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lastRenderedPageBreak/>
              <w:t>Advies NRD Nota van beantwoording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7D36E223" w14:textId="5B1A70D6" w:rsidR="00CA585B" w:rsidRDefault="0079046F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okt</w:t>
            </w:r>
          </w:p>
        </w:tc>
      </w:tr>
      <w:tr w:rsidR="009B6C41" w14:paraId="5D8AB84B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4DC4A9E7" w14:textId="7F029DD4" w:rsidR="009B6C41" w:rsidRPr="00835B32" w:rsidRDefault="008D307B" w:rsidP="00D03E20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 xml:space="preserve">Advies </w:t>
            </w:r>
            <w:r w:rsidR="007D55FE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maatwerkdeel en toepassen bouwstenen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0CB6D80A" w14:textId="62DDDD1B" w:rsidR="009B6C41" w:rsidRDefault="0079046F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juni - nov</w:t>
            </w:r>
          </w:p>
        </w:tc>
      </w:tr>
      <w:tr w:rsidR="009B6C41" w14:paraId="7BBAED75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1C1B96D6" w14:textId="73925779" w:rsidR="009B6C41" w:rsidRPr="00835B32" w:rsidRDefault="007D55FE" w:rsidP="00D03E20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Organiseren CommissieMER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69765580" w14:textId="1F57423A" w:rsidR="009B6C41" w:rsidRDefault="008C2482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 xml:space="preserve">Sept </w:t>
            </w:r>
          </w:p>
        </w:tc>
      </w:tr>
      <w:tr w:rsidR="00493B78" w:rsidRPr="00CC182B" w14:paraId="0776640F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1CA48465" w14:textId="6AE6D48A" w:rsidR="00493B78" w:rsidRPr="00CC182B" w:rsidRDefault="00493B78" w:rsidP="00D03E20">
            <w:pPr>
              <w:rPr>
                <w:rFonts w:ascii="Corbel" w:hAnsi="Corbel" w:cs="Calibri"/>
                <w:b w:val="0"/>
                <w:bCs w:val="0"/>
                <w:i/>
                <w:iCs/>
                <w:sz w:val="20"/>
                <w:szCs w:val="20"/>
              </w:rPr>
            </w:pPr>
            <w:r w:rsidRPr="00CC182B">
              <w:rPr>
                <w:rFonts w:ascii="Corbel" w:hAnsi="Corbel" w:cs="Calibri"/>
                <w:b w:val="0"/>
                <w:bCs w:val="0"/>
                <w:i/>
                <w:iCs/>
                <w:sz w:val="20"/>
                <w:szCs w:val="20"/>
              </w:rPr>
              <w:t>WP + MER ter inzage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6E77DD6C" w14:textId="1D72A0C6" w:rsidR="00493B78" w:rsidRPr="00CC182B" w:rsidRDefault="00CC182B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i/>
                <w:iCs/>
                <w:sz w:val="20"/>
                <w:szCs w:val="20"/>
              </w:rPr>
            </w:pPr>
            <w:r w:rsidRPr="00CC182B">
              <w:rPr>
                <w:rFonts w:ascii="Corbel" w:hAnsi="Corbel" w:cs="Calibri"/>
                <w:i/>
                <w:iCs/>
                <w:sz w:val="20"/>
                <w:szCs w:val="20"/>
              </w:rPr>
              <w:t>N</w:t>
            </w:r>
            <w:r w:rsidR="00493B78" w:rsidRPr="00CC182B">
              <w:rPr>
                <w:rFonts w:ascii="Corbel" w:hAnsi="Corbel" w:cs="Calibri"/>
                <w:i/>
                <w:iCs/>
                <w:sz w:val="20"/>
                <w:szCs w:val="20"/>
              </w:rPr>
              <w:t>ov</w:t>
            </w:r>
            <w:r w:rsidRPr="00CC182B">
              <w:rPr>
                <w:rFonts w:ascii="Corbel" w:hAnsi="Corbel" w:cs="Calibri"/>
                <w:i/>
                <w:iCs/>
                <w:sz w:val="20"/>
                <w:szCs w:val="20"/>
              </w:rPr>
              <w:t>- dec</w:t>
            </w:r>
          </w:p>
        </w:tc>
      </w:tr>
      <w:tr w:rsidR="009B6C41" w14:paraId="6E288E9A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633CDD52" w14:textId="54C8375E" w:rsidR="009B6C41" w:rsidRPr="00835B32" w:rsidRDefault="006F7CA2" w:rsidP="00D03E20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 xml:space="preserve">Advisering verwerking reflectie Commissie </w:t>
            </w:r>
            <w:r w:rsidR="00493B78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/ Nota van beantwoording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31037EE9" w14:textId="67038A00" w:rsidR="009B6C41" w:rsidRDefault="00CC182B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Jan – febr 2027</w:t>
            </w:r>
          </w:p>
        </w:tc>
      </w:tr>
      <w:tr w:rsidR="00411F9C" w:rsidRPr="00CC182B" w14:paraId="7EC90306" w14:textId="77777777" w:rsidTr="00D03E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4C3502BB" w14:textId="2855D6C1" w:rsidR="00411F9C" w:rsidRPr="00CC182B" w:rsidRDefault="00CC182B" w:rsidP="00D03E20">
            <w:pPr>
              <w:rPr>
                <w:rFonts w:ascii="Corbel" w:hAnsi="Corbel" w:cs="Calibri"/>
                <w:b w:val="0"/>
                <w:bCs w:val="0"/>
                <w:i/>
                <w:iCs/>
                <w:sz w:val="20"/>
                <w:szCs w:val="20"/>
              </w:rPr>
            </w:pPr>
            <w:r w:rsidRPr="00CC182B">
              <w:rPr>
                <w:rFonts w:ascii="Corbel" w:hAnsi="Corbel" w:cs="Calibri"/>
                <w:b w:val="0"/>
                <w:bCs w:val="0"/>
                <w:i/>
                <w:iCs/>
                <w:sz w:val="20"/>
                <w:szCs w:val="20"/>
              </w:rPr>
              <w:t>Vaststellen WP en MER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28B69042" w14:textId="5ED9F70D" w:rsidR="00411F9C" w:rsidRPr="00CC182B" w:rsidRDefault="00CC182B" w:rsidP="00D03E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i/>
                <w:iCs/>
                <w:sz w:val="20"/>
                <w:szCs w:val="20"/>
              </w:rPr>
            </w:pPr>
            <w:r w:rsidRPr="00CC182B">
              <w:rPr>
                <w:rFonts w:ascii="Corbel" w:hAnsi="Corbel" w:cs="Calibri"/>
                <w:i/>
                <w:iCs/>
                <w:sz w:val="20"/>
                <w:szCs w:val="20"/>
              </w:rPr>
              <w:t>Mrt-apr 2027</w:t>
            </w:r>
          </w:p>
        </w:tc>
      </w:tr>
    </w:tbl>
    <w:p w14:paraId="6ED0FA32" w14:textId="77777777" w:rsidR="00C2511A" w:rsidRPr="00C2511A" w:rsidRDefault="00C2511A" w:rsidP="00C2511A"/>
    <w:p w14:paraId="081A9499" w14:textId="77777777" w:rsidR="00066A05" w:rsidRDefault="00066A05" w:rsidP="00066A0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Cs w:val="18"/>
        </w:rPr>
      </w:pPr>
    </w:p>
    <w:p w14:paraId="17527448" w14:textId="11E8DBDD" w:rsidR="00C2511A" w:rsidRPr="007011F7" w:rsidRDefault="00751956" w:rsidP="00C2511A">
      <w:pPr>
        <w:pStyle w:val="Kop1"/>
        <w:numPr>
          <w:ilvl w:val="0"/>
          <w:numId w:val="6"/>
        </w:numPr>
        <w:ind w:left="567" w:hanging="567"/>
        <w:rPr>
          <w:rFonts w:asciiTheme="minorHAnsi" w:hAnsiTheme="minorHAnsi" w:cstheme="minorHAnsi"/>
          <w:color w:val="4472C4" w:themeColor="accent1"/>
          <w:sz w:val="28"/>
          <w:szCs w:val="28"/>
        </w:rPr>
      </w:pPr>
      <w:bookmarkStart w:id="5" w:name="_Toc224123247"/>
      <w:r>
        <w:rPr>
          <w:rFonts w:asciiTheme="minorHAnsi" w:hAnsiTheme="minorHAnsi" w:cstheme="minorHAnsi"/>
          <w:color w:val="4472C4" w:themeColor="accent1"/>
          <w:sz w:val="28"/>
          <w:szCs w:val="28"/>
        </w:rPr>
        <w:t>Begroting</w:t>
      </w:r>
      <w:bookmarkEnd w:id="5"/>
      <w:r w:rsidR="00336B24">
        <w:rPr>
          <w:rFonts w:asciiTheme="minorHAnsi" w:hAnsiTheme="minorHAnsi" w:cstheme="minorHAnsi"/>
          <w:color w:val="4472C4" w:themeColor="accent1"/>
          <w:sz w:val="28"/>
          <w:szCs w:val="28"/>
        </w:rPr>
        <w:t xml:space="preserve"> en dekking</w:t>
      </w:r>
    </w:p>
    <w:p w14:paraId="30995051" w14:textId="77777777" w:rsidR="00751956" w:rsidRDefault="00751956" w:rsidP="00751956">
      <w:pPr>
        <w:pStyle w:val="Kop2"/>
        <w:rPr>
          <w:rFonts w:eastAsiaTheme="minorHAnsi"/>
        </w:rPr>
      </w:pPr>
      <w:bookmarkStart w:id="6" w:name="_Toc448087057"/>
      <w:bookmarkStart w:id="7" w:name="_Toc224123248"/>
      <w:bookmarkEnd w:id="6"/>
      <w:r>
        <w:rPr>
          <w:rFonts w:eastAsiaTheme="minorHAnsi"/>
        </w:rPr>
        <w:t>Begroting</w:t>
      </w:r>
      <w:bookmarkEnd w:id="7"/>
      <w:r>
        <w:rPr>
          <w:rFonts w:eastAsiaTheme="minorHAnsi"/>
        </w:rPr>
        <w:t xml:space="preserve"> </w:t>
      </w:r>
    </w:p>
    <w:p w14:paraId="44E4FEDE" w14:textId="77777777" w:rsidR="001458BD" w:rsidRDefault="001458BD" w:rsidP="001458BD"/>
    <w:tbl>
      <w:tblPr>
        <w:tblStyle w:val="Rastertabel1licht-Accent4"/>
        <w:tblW w:w="9067" w:type="dxa"/>
        <w:tblInd w:w="0" w:type="dxa"/>
        <w:tblLook w:val="04A0" w:firstRow="1" w:lastRow="0" w:firstColumn="1" w:lastColumn="0" w:noHBand="0" w:noVBand="1"/>
      </w:tblPr>
      <w:tblGrid>
        <w:gridCol w:w="6091"/>
        <w:gridCol w:w="2976"/>
      </w:tblGrid>
      <w:tr w:rsidR="00665C41" w14:paraId="36787BD0" w14:textId="77777777" w:rsidTr="00627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2E684385" w14:textId="77777777" w:rsidR="00665C41" w:rsidRDefault="00665C41" w:rsidP="00627EF5">
            <w:pPr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Activiteit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70F307A0" w14:textId="3A080736" w:rsidR="00665C41" w:rsidRDefault="00665C41" w:rsidP="00627E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Urenraming</w:t>
            </w:r>
            <w:r w:rsidR="00AE1D87">
              <w:rPr>
                <w:rFonts w:ascii="Corbel" w:hAnsi="Corbel" w:cs="Calibri"/>
                <w:sz w:val="20"/>
                <w:szCs w:val="20"/>
              </w:rPr>
              <w:t xml:space="preserve"> per gemeente</w:t>
            </w:r>
          </w:p>
        </w:tc>
      </w:tr>
      <w:tr w:rsidR="00665C41" w:rsidRPr="000919A4" w14:paraId="4011AC7D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4732A99D" w14:textId="77777777" w:rsidR="00665C41" w:rsidRPr="002D5E1D" w:rsidRDefault="00665C41" w:rsidP="00627EF5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Startgesprekken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7DA1B7B6" w14:textId="3669196F" w:rsidR="00665C41" w:rsidRPr="000919A4" w:rsidRDefault="004139CD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8</w:t>
            </w:r>
          </w:p>
        </w:tc>
      </w:tr>
      <w:tr w:rsidR="00665C41" w14:paraId="7D8B63B9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01131C7E" w14:textId="77777777" w:rsidR="00665C41" w:rsidRPr="00835B32" w:rsidRDefault="00665C41" w:rsidP="00627EF5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NRD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5538C286" w14:textId="5E7F92E2" w:rsidR="00665C41" w:rsidRDefault="00B50B4A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8</w:t>
            </w:r>
          </w:p>
        </w:tc>
      </w:tr>
      <w:tr w:rsidR="00665C41" w14:paraId="2A314A5D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677D9BBA" w14:textId="77777777" w:rsidR="00665C41" w:rsidRPr="00835B32" w:rsidRDefault="00665C41" w:rsidP="00627EF5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Advies maatwerkdeel en toepassen bouwstenen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58CC2196" w14:textId="0AFD0A5B" w:rsidR="00665C41" w:rsidRDefault="004139CD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24</w:t>
            </w:r>
          </w:p>
        </w:tc>
      </w:tr>
      <w:tr w:rsidR="00665C41" w14:paraId="03041768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3FFEA794" w14:textId="77777777" w:rsidR="00665C41" w:rsidRPr="00835B32" w:rsidRDefault="00665C41" w:rsidP="00627EF5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Organiseren CommissieMER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276FB1C8" w14:textId="5069FE62" w:rsidR="00665C41" w:rsidRDefault="00AE1D87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12</w:t>
            </w:r>
          </w:p>
        </w:tc>
      </w:tr>
      <w:tr w:rsidR="00665C41" w14:paraId="23585230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4F02AAC6" w14:textId="030C66CA" w:rsidR="00665C41" w:rsidRPr="00835B32" w:rsidRDefault="00665C41" w:rsidP="00627EF5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 xml:space="preserve">Advisering verwerking reflectie Commissie </w:t>
            </w:r>
            <w:r w:rsidR="006120E3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&amp; Nota van beantwoording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345E5E67" w14:textId="2FB66A5C" w:rsidR="00665C41" w:rsidRDefault="00B50B4A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16</w:t>
            </w:r>
          </w:p>
        </w:tc>
      </w:tr>
      <w:tr w:rsidR="00665C41" w14:paraId="698F6937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0E55BAD5" w14:textId="0DD0121A" w:rsidR="00665C41" w:rsidRPr="00835B32" w:rsidRDefault="00665C41" w:rsidP="006120E3">
            <w:pPr>
              <w:tabs>
                <w:tab w:val="left" w:pos="1440"/>
              </w:tabs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 w:rsidRPr="00835B32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presentatie</w:t>
            </w:r>
            <w:r w:rsidR="006120E3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ab/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09ED241F" w14:textId="424379D5" w:rsidR="00665C41" w:rsidRDefault="00AE1D87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4</w:t>
            </w:r>
          </w:p>
        </w:tc>
      </w:tr>
      <w:tr w:rsidR="00E5645D" w14:paraId="61BE0808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12D713A9" w14:textId="4E98D669" w:rsidR="00E5645D" w:rsidRPr="00E5645D" w:rsidRDefault="00E5645D" w:rsidP="00627EF5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onvoorzien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601A0851" w14:textId="586646F2" w:rsidR="00E5645D" w:rsidRDefault="00E5645D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8</w:t>
            </w:r>
          </w:p>
        </w:tc>
      </w:tr>
      <w:tr w:rsidR="00AE1D87" w14:paraId="2B562858" w14:textId="77777777" w:rsidTr="00627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7BC61D20" w14:textId="2FADEA18" w:rsidR="00AE1D87" w:rsidRPr="00835B32" w:rsidRDefault="00AE1D87" w:rsidP="00627EF5">
            <w:pPr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Totaal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7A585F8A" w14:textId="4C9F3C3D" w:rsidR="00AE1D87" w:rsidRDefault="00E5645D" w:rsidP="00AE1D8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80</w:t>
            </w:r>
          </w:p>
        </w:tc>
      </w:tr>
    </w:tbl>
    <w:p w14:paraId="001760D0" w14:textId="77777777" w:rsidR="00665C41" w:rsidRDefault="00665C41" w:rsidP="001458BD"/>
    <w:p w14:paraId="70E57938" w14:textId="77777777" w:rsidR="00665C41" w:rsidRPr="001458BD" w:rsidRDefault="00665C41" w:rsidP="001458BD"/>
    <w:tbl>
      <w:tblPr>
        <w:tblStyle w:val="Rastertabel1licht-Accent4"/>
        <w:tblW w:w="9067" w:type="dxa"/>
        <w:tblInd w:w="0" w:type="dxa"/>
        <w:tblLook w:val="04A0" w:firstRow="1" w:lastRow="0" w:firstColumn="1" w:lastColumn="0" w:noHBand="0" w:noVBand="1"/>
      </w:tblPr>
      <w:tblGrid>
        <w:gridCol w:w="6091"/>
        <w:gridCol w:w="2976"/>
      </w:tblGrid>
      <w:tr w:rsidR="00751956" w14:paraId="2AC3EB5C" w14:textId="77777777" w:rsidTr="007519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04AAF06C" w14:textId="77777777" w:rsidR="00751956" w:rsidRDefault="00751956">
            <w:pPr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Kostenpost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2CD60D2B" w14:textId="29D11D36" w:rsidR="00751956" w:rsidRDefault="00227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Uren</w:t>
            </w:r>
          </w:p>
        </w:tc>
      </w:tr>
      <w:tr w:rsidR="00751956" w:rsidRPr="000919A4" w14:paraId="33E28DFB" w14:textId="77777777" w:rsidTr="007519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3928FFDD" w14:textId="6642E548" w:rsidR="00751956" w:rsidRPr="002D5E1D" w:rsidRDefault="00CB4738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Advies/begeleidingsuren per planMER gemeente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74EC9A26" w14:textId="122998BF" w:rsidR="00751956" w:rsidRPr="000919A4" w:rsidRDefault="008F47AD" w:rsidP="001458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80</w:t>
            </w:r>
          </w:p>
        </w:tc>
      </w:tr>
      <w:tr w:rsidR="00CB4738" w:rsidRPr="000919A4" w14:paraId="79950B3A" w14:textId="77777777" w:rsidTr="007519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55D17FD7" w14:textId="4CC3F265" w:rsidR="00CB4738" w:rsidRDefault="00CB4738">
            <w:pPr>
              <w:rPr>
                <w:rFonts w:ascii="Corbel" w:hAnsi="Corbel" w:cs="Calibri"/>
                <w:b w:val="0"/>
                <w:bCs w:val="0"/>
                <w:sz w:val="20"/>
                <w:szCs w:val="20"/>
              </w:rPr>
            </w:pPr>
            <w:r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 xml:space="preserve">Advies/begeleidingsuren per </w:t>
            </w:r>
            <w:r w:rsidR="00227366">
              <w:rPr>
                <w:rFonts w:ascii="Corbel" w:hAnsi="Corbel" w:cs="Calibri"/>
                <w:b w:val="0"/>
                <w:bCs w:val="0"/>
                <w:sz w:val="20"/>
                <w:szCs w:val="20"/>
              </w:rPr>
              <w:t>MER-boordelingsgemeente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</w:tcPr>
          <w:p w14:paraId="61223D43" w14:textId="60D5A263" w:rsidR="00CB4738" w:rsidRPr="002D5E1D" w:rsidRDefault="008F47AD" w:rsidP="001458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>?</w:t>
            </w:r>
          </w:p>
        </w:tc>
      </w:tr>
      <w:tr w:rsidR="00751956" w14:paraId="7EAFABAD" w14:textId="77777777" w:rsidTr="007519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26386855" w14:textId="77777777" w:rsidR="00751956" w:rsidRDefault="00751956">
            <w:pPr>
              <w:rPr>
                <w:rFonts w:ascii="Corbel" w:hAnsi="Corbel" w:cs="Calibri"/>
                <w:sz w:val="20"/>
                <w:szCs w:val="20"/>
              </w:rPr>
            </w:pPr>
            <w:r>
              <w:rPr>
                <w:rFonts w:ascii="Corbel" w:hAnsi="Corbel" w:cs="Calibri"/>
                <w:sz w:val="20"/>
                <w:szCs w:val="20"/>
              </w:rPr>
              <w:t xml:space="preserve">Totaal </w:t>
            </w:r>
          </w:p>
        </w:tc>
        <w:tc>
          <w:tcPr>
            <w:tcW w:w="2976" w:type="dxa"/>
            <w:tcBorders>
              <w:top w:val="single" w:sz="4" w:space="0" w:color="FFE599" w:themeColor="accent4" w:themeTint="66"/>
              <w:left w:val="single" w:sz="4" w:space="0" w:color="FFE599" w:themeColor="accent4" w:themeTint="66"/>
              <w:bottom w:val="single" w:sz="4" w:space="0" w:color="FFE599" w:themeColor="accent4" w:themeTint="66"/>
              <w:right w:val="single" w:sz="4" w:space="0" w:color="FFE599" w:themeColor="accent4" w:themeTint="66"/>
            </w:tcBorders>
            <w:hideMark/>
          </w:tcPr>
          <w:p w14:paraId="5D075E0B" w14:textId="565A62B4" w:rsidR="00751956" w:rsidRDefault="00751956" w:rsidP="001458B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 w:cs="Calibri"/>
                <w:sz w:val="20"/>
                <w:szCs w:val="20"/>
              </w:rPr>
            </w:pPr>
          </w:p>
        </w:tc>
      </w:tr>
    </w:tbl>
    <w:p w14:paraId="345A0A54" w14:textId="77777777" w:rsidR="00751956" w:rsidRDefault="00751956" w:rsidP="00751956">
      <w:pPr>
        <w:rPr>
          <w:rFonts w:ascii="Corbel" w:hAnsi="Corbel" w:cs="Calibri"/>
          <w:sz w:val="20"/>
          <w:szCs w:val="20"/>
        </w:rPr>
      </w:pPr>
    </w:p>
    <w:p w14:paraId="51618C8B" w14:textId="77777777" w:rsidR="00227366" w:rsidRDefault="00227366" w:rsidP="00227366">
      <w:pPr>
        <w:pStyle w:val="Kop2"/>
        <w:rPr>
          <w:rFonts w:eastAsiaTheme="minorHAnsi"/>
        </w:rPr>
      </w:pPr>
      <w:bookmarkStart w:id="8" w:name="_Toc224123249"/>
      <w:r>
        <w:rPr>
          <w:rFonts w:eastAsiaTheme="minorHAnsi"/>
        </w:rPr>
        <w:t>Begroting</w:t>
      </w:r>
      <w:bookmarkEnd w:id="8"/>
      <w:r>
        <w:rPr>
          <w:rFonts w:eastAsiaTheme="minorHAnsi"/>
        </w:rPr>
        <w:t xml:space="preserve"> </w:t>
      </w:r>
    </w:p>
    <w:p w14:paraId="42A36FD7" w14:textId="78EF7A75" w:rsidR="00306DF1" w:rsidRDefault="007C63D3" w:rsidP="00306DF1">
      <w:pPr>
        <w:rPr>
          <w:rFonts w:ascii="Corbel" w:hAnsi="Corbel" w:cs="Calibri"/>
          <w:sz w:val="20"/>
          <w:szCs w:val="20"/>
        </w:rPr>
      </w:pPr>
      <w:r>
        <w:rPr>
          <w:rFonts w:ascii="Corbel" w:hAnsi="Corbel" w:cs="Calibri"/>
          <w:sz w:val="20"/>
          <w:szCs w:val="20"/>
        </w:rPr>
        <w:t>Raming van ca 1</w:t>
      </w:r>
      <w:r w:rsidR="0073529C">
        <w:rPr>
          <w:rFonts w:ascii="Corbel" w:hAnsi="Corbel" w:cs="Calibri"/>
          <w:sz w:val="20"/>
          <w:szCs w:val="20"/>
        </w:rPr>
        <w:t>3.000 tot 15.</w:t>
      </w:r>
      <w:r>
        <w:rPr>
          <w:rFonts w:ascii="Corbel" w:hAnsi="Corbel" w:cs="Calibri"/>
          <w:sz w:val="20"/>
          <w:szCs w:val="20"/>
        </w:rPr>
        <w:t>000 per PlanMER gemeente</w:t>
      </w:r>
      <w:r w:rsidR="0064081A">
        <w:rPr>
          <w:rFonts w:ascii="Corbel" w:hAnsi="Corbel" w:cs="Calibri"/>
          <w:sz w:val="20"/>
          <w:szCs w:val="20"/>
        </w:rPr>
        <w:t xml:space="preserve">. Daar </w:t>
      </w:r>
      <w:r w:rsidR="002810F4">
        <w:rPr>
          <w:rFonts w:ascii="Corbel" w:hAnsi="Corbel" w:cs="Calibri"/>
          <w:sz w:val="20"/>
          <w:szCs w:val="20"/>
        </w:rPr>
        <w:t>komen de kostyen voor de CommissieMER nog bij.</w:t>
      </w:r>
    </w:p>
    <w:p w14:paraId="7CE0A687" w14:textId="77777777" w:rsidR="00227366" w:rsidRDefault="00227366" w:rsidP="00751956">
      <w:pPr>
        <w:pStyle w:val="Kop2"/>
        <w:rPr>
          <w:rFonts w:eastAsiaTheme="minorHAnsi"/>
        </w:rPr>
      </w:pPr>
    </w:p>
    <w:p w14:paraId="7D4B035E" w14:textId="4609B139" w:rsidR="00751956" w:rsidRDefault="00751956" w:rsidP="00751956">
      <w:pPr>
        <w:pStyle w:val="Kop2"/>
        <w:rPr>
          <w:rFonts w:eastAsiaTheme="minorHAnsi"/>
        </w:rPr>
      </w:pPr>
      <w:bookmarkStart w:id="9" w:name="_Toc224123250"/>
      <w:r>
        <w:rPr>
          <w:rFonts w:eastAsiaTheme="minorHAnsi"/>
        </w:rPr>
        <w:t>Dekking</w:t>
      </w:r>
      <w:bookmarkEnd w:id="9"/>
    </w:p>
    <w:p w14:paraId="7A167E91" w14:textId="77777777" w:rsidR="001458BD" w:rsidRPr="001458BD" w:rsidRDefault="001458BD" w:rsidP="001458BD"/>
    <w:p w14:paraId="53BE207D" w14:textId="1639D371" w:rsidR="00751956" w:rsidRDefault="00DD7170" w:rsidP="00751956">
      <w:pPr>
        <w:rPr>
          <w:rFonts w:ascii="Corbel" w:hAnsi="Corbel" w:cs="Calibri"/>
          <w:sz w:val="20"/>
          <w:szCs w:val="20"/>
        </w:rPr>
      </w:pPr>
      <w:r>
        <w:rPr>
          <w:rFonts w:ascii="Corbel" w:hAnsi="Corbel" w:cs="Calibri"/>
          <w:sz w:val="20"/>
          <w:szCs w:val="20"/>
        </w:rPr>
        <w:t>vanuit budgetten RES regio’s?</w:t>
      </w:r>
    </w:p>
    <w:p w14:paraId="40B21540" w14:textId="246AC96F" w:rsidR="004A08DD" w:rsidRDefault="004A08DD" w:rsidP="00751956">
      <w:pPr>
        <w:rPr>
          <w:rFonts w:ascii="Corbel" w:hAnsi="Corbel" w:cs="Calibri"/>
          <w:sz w:val="20"/>
          <w:szCs w:val="20"/>
        </w:rPr>
      </w:pPr>
      <w:r w:rsidRPr="004A08DD">
        <w:rPr>
          <w:rFonts w:ascii="Corbel" w:hAnsi="Corbel" w:cs="Calibri"/>
          <w:sz w:val="20"/>
          <w:szCs w:val="20"/>
          <w:highlight w:val="yellow"/>
        </w:rPr>
        <w:t>Aandachtspunt: de gemeenten die zelf opdracht hebben gegeven worden benadeeld?</w:t>
      </w:r>
    </w:p>
    <w:p w14:paraId="2CF9472B" w14:textId="27B6F31C" w:rsidR="00066A05" w:rsidRPr="00772E16" w:rsidRDefault="00066A05" w:rsidP="0075195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Cs w:val="22"/>
        </w:rPr>
      </w:pPr>
    </w:p>
    <w:sectPr w:rsidR="00066A05" w:rsidRPr="00772E16" w:rsidSect="00D318FD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AA676" w14:textId="77777777" w:rsidR="00B74C39" w:rsidRDefault="00B74C39" w:rsidP="000B3569">
      <w:r>
        <w:separator/>
      </w:r>
    </w:p>
  </w:endnote>
  <w:endnote w:type="continuationSeparator" w:id="0">
    <w:p w14:paraId="40705D86" w14:textId="77777777" w:rsidR="00B74C39" w:rsidRDefault="00B74C39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77777777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39CE20DC" w:rsidR="000B3569" w:rsidRDefault="000B35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63360" behindDoc="0" locked="0" layoutInCell="1" allowOverlap="1" wp14:anchorId="12FC0816" wp14:editId="69CEDD80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468811153" name="Afbeelding 1468811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62094" name="Afbeelding 21327620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0C70" w14:textId="77777777" w:rsidR="00B74C39" w:rsidRDefault="00B74C39" w:rsidP="000B3569">
      <w:r>
        <w:separator/>
      </w:r>
    </w:p>
  </w:footnote>
  <w:footnote w:type="continuationSeparator" w:id="0">
    <w:p w14:paraId="3C97CB25" w14:textId="77777777" w:rsidR="00B74C39" w:rsidRDefault="00B74C39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7600" w14:textId="69AE2198" w:rsidR="008E66B7" w:rsidRDefault="005B27A3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65408" behindDoc="0" locked="0" layoutInCell="1" allowOverlap="1" wp14:anchorId="584BA8C5" wp14:editId="0D4D2A56">
          <wp:simplePos x="0" y="0"/>
          <wp:positionH relativeFrom="column">
            <wp:posOffset>-903829</wp:posOffset>
          </wp:positionH>
          <wp:positionV relativeFrom="paragraph">
            <wp:posOffset>-428581</wp:posOffset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450"/>
              <wp:lineTo x="21566" y="21450"/>
              <wp:lineTo x="21566" y="0"/>
              <wp:lineTo x="0" y="0"/>
            </wp:wrapPolygon>
          </wp:wrapThrough>
          <wp:docPr id="1706935686" name="Afbeelding 1" descr="Afbeelding met symbool, schermopnam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 descr="Afbeelding met symbool, schermopname, logo, Graphics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A5D10"/>
    <w:multiLevelType w:val="multilevel"/>
    <w:tmpl w:val="5472007C"/>
    <w:lvl w:ilvl="0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4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21" w:hanging="1440"/>
      </w:pPr>
      <w:rPr>
        <w:rFonts w:hint="default"/>
      </w:rPr>
    </w:lvl>
  </w:abstractNum>
  <w:abstractNum w:abstractNumId="1" w15:restartNumberingAfterBreak="0">
    <w:nsid w:val="05B92838"/>
    <w:multiLevelType w:val="hybridMultilevel"/>
    <w:tmpl w:val="4F5617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556B5"/>
    <w:multiLevelType w:val="multilevel"/>
    <w:tmpl w:val="E10C2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3" w15:restartNumberingAfterBreak="0">
    <w:nsid w:val="177A6B07"/>
    <w:multiLevelType w:val="hybridMultilevel"/>
    <w:tmpl w:val="F10024F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A39DF"/>
    <w:multiLevelType w:val="hybridMultilevel"/>
    <w:tmpl w:val="690666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2648B"/>
    <w:multiLevelType w:val="hybridMultilevel"/>
    <w:tmpl w:val="CF8240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E2C94"/>
    <w:multiLevelType w:val="hybridMultilevel"/>
    <w:tmpl w:val="16EA651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A7EE3"/>
    <w:multiLevelType w:val="hybridMultilevel"/>
    <w:tmpl w:val="506482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27B77"/>
    <w:multiLevelType w:val="hybridMultilevel"/>
    <w:tmpl w:val="55D8D0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C2EE7"/>
    <w:multiLevelType w:val="hybridMultilevel"/>
    <w:tmpl w:val="A14A0D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050CC8"/>
    <w:multiLevelType w:val="multilevel"/>
    <w:tmpl w:val="6CB286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12" w15:restartNumberingAfterBreak="0">
    <w:nsid w:val="48C902A1"/>
    <w:multiLevelType w:val="hybridMultilevel"/>
    <w:tmpl w:val="450645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02B40">
      <w:start w:val="4"/>
      <w:numFmt w:val="bullet"/>
      <w:lvlText w:val="•"/>
      <w:lvlJc w:val="left"/>
      <w:pPr>
        <w:ind w:left="1788" w:hanging="708"/>
      </w:pPr>
      <w:rPr>
        <w:rFonts w:ascii="Calibri" w:eastAsia="Times New Roman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A6DA3"/>
    <w:multiLevelType w:val="hybridMultilevel"/>
    <w:tmpl w:val="8D6622A8"/>
    <w:lvl w:ilvl="0" w:tplc="DA326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DA274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30A9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3A60F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8822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C7070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9F2C3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46CC5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03806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FC42BB5"/>
    <w:multiLevelType w:val="hybridMultilevel"/>
    <w:tmpl w:val="F6827A40"/>
    <w:lvl w:ilvl="0" w:tplc="681A4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E2E62"/>
    <w:multiLevelType w:val="hybridMultilevel"/>
    <w:tmpl w:val="2CAAF1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83442"/>
    <w:multiLevelType w:val="hybridMultilevel"/>
    <w:tmpl w:val="1BF62ACE"/>
    <w:lvl w:ilvl="0" w:tplc="7FFECC38">
      <w:start w:val="2"/>
      <w:numFmt w:val="bullet"/>
      <w:lvlText w:val="-"/>
      <w:lvlJc w:val="left"/>
      <w:pPr>
        <w:ind w:left="720" w:hanging="360"/>
      </w:pPr>
      <w:rPr>
        <w:rFonts w:ascii="Lucida Sans" w:eastAsia="Times New Roman" w:hAnsi="Lucida Sans" w:cs="Lucida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D048B"/>
    <w:multiLevelType w:val="hybridMultilevel"/>
    <w:tmpl w:val="D798683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09714">
    <w:abstractNumId w:val="10"/>
  </w:num>
  <w:num w:numId="2" w16cid:durableId="140732393">
    <w:abstractNumId w:val="5"/>
  </w:num>
  <w:num w:numId="3" w16cid:durableId="162667856">
    <w:abstractNumId w:val="4"/>
  </w:num>
  <w:num w:numId="4" w16cid:durableId="135609299">
    <w:abstractNumId w:val="2"/>
  </w:num>
  <w:num w:numId="5" w16cid:durableId="2028483460">
    <w:abstractNumId w:val="11"/>
  </w:num>
  <w:num w:numId="6" w16cid:durableId="1979607340">
    <w:abstractNumId w:val="0"/>
  </w:num>
  <w:num w:numId="7" w16cid:durableId="1682774424">
    <w:abstractNumId w:val="16"/>
  </w:num>
  <w:num w:numId="8" w16cid:durableId="1864246853">
    <w:abstractNumId w:val="14"/>
  </w:num>
  <w:num w:numId="9" w16cid:durableId="1915629494">
    <w:abstractNumId w:val="6"/>
  </w:num>
  <w:num w:numId="10" w16cid:durableId="523904346">
    <w:abstractNumId w:val="8"/>
  </w:num>
  <w:num w:numId="11" w16cid:durableId="2134252515">
    <w:abstractNumId w:val="1"/>
  </w:num>
  <w:num w:numId="12" w16cid:durableId="1687049813">
    <w:abstractNumId w:val="12"/>
  </w:num>
  <w:num w:numId="13" w16cid:durableId="1798261520">
    <w:abstractNumId w:val="17"/>
  </w:num>
  <w:num w:numId="14" w16cid:durableId="706417376">
    <w:abstractNumId w:val="9"/>
  </w:num>
  <w:num w:numId="15" w16cid:durableId="115954490">
    <w:abstractNumId w:val="13"/>
  </w:num>
  <w:num w:numId="16" w16cid:durableId="1379234971">
    <w:abstractNumId w:val="7"/>
  </w:num>
  <w:num w:numId="17" w16cid:durableId="1048460064">
    <w:abstractNumId w:val="3"/>
  </w:num>
  <w:num w:numId="18" w16cid:durableId="19226445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110"/>
    <w:rsid w:val="00020932"/>
    <w:rsid w:val="00043828"/>
    <w:rsid w:val="000462E0"/>
    <w:rsid w:val="000463AF"/>
    <w:rsid w:val="00066A05"/>
    <w:rsid w:val="00070A7D"/>
    <w:rsid w:val="00081628"/>
    <w:rsid w:val="000919A4"/>
    <w:rsid w:val="00097F58"/>
    <w:rsid w:val="000A2806"/>
    <w:rsid w:val="000B1753"/>
    <w:rsid w:val="000B3569"/>
    <w:rsid w:val="000B64BC"/>
    <w:rsid w:val="000C2BCE"/>
    <w:rsid w:val="000C6C4E"/>
    <w:rsid w:val="000D149E"/>
    <w:rsid w:val="000E743B"/>
    <w:rsid w:val="00114442"/>
    <w:rsid w:val="00117284"/>
    <w:rsid w:val="00140EE7"/>
    <w:rsid w:val="001458BD"/>
    <w:rsid w:val="00146F46"/>
    <w:rsid w:val="00150D08"/>
    <w:rsid w:val="001537C8"/>
    <w:rsid w:val="001900EF"/>
    <w:rsid w:val="00192AC0"/>
    <w:rsid w:val="00194FC2"/>
    <w:rsid w:val="001973FB"/>
    <w:rsid w:val="001A14C0"/>
    <w:rsid w:val="001A5B1D"/>
    <w:rsid w:val="001B23D8"/>
    <w:rsid w:val="001C6A13"/>
    <w:rsid w:val="001D2F7F"/>
    <w:rsid w:val="001F7548"/>
    <w:rsid w:val="00203B98"/>
    <w:rsid w:val="002055F5"/>
    <w:rsid w:val="00211FF8"/>
    <w:rsid w:val="002218BB"/>
    <w:rsid w:val="00227366"/>
    <w:rsid w:val="00227D5A"/>
    <w:rsid w:val="00234A09"/>
    <w:rsid w:val="002353A3"/>
    <w:rsid w:val="00236411"/>
    <w:rsid w:val="00243CD7"/>
    <w:rsid w:val="002536BB"/>
    <w:rsid w:val="00256A4F"/>
    <w:rsid w:val="002705F7"/>
    <w:rsid w:val="002771EF"/>
    <w:rsid w:val="002810F4"/>
    <w:rsid w:val="002834F8"/>
    <w:rsid w:val="00284A03"/>
    <w:rsid w:val="002B3B55"/>
    <w:rsid w:val="002C233D"/>
    <w:rsid w:val="002D0237"/>
    <w:rsid w:val="002D5E1D"/>
    <w:rsid w:val="002F25B0"/>
    <w:rsid w:val="002F4CBA"/>
    <w:rsid w:val="0030514E"/>
    <w:rsid w:val="00306DF1"/>
    <w:rsid w:val="00314730"/>
    <w:rsid w:val="003202BF"/>
    <w:rsid w:val="0032316B"/>
    <w:rsid w:val="003238A9"/>
    <w:rsid w:val="00326AE8"/>
    <w:rsid w:val="003305E4"/>
    <w:rsid w:val="003313DC"/>
    <w:rsid w:val="00336B24"/>
    <w:rsid w:val="003376F2"/>
    <w:rsid w:val="00355FCF"/>
    <w:rsid w:val="003627A3"/>
    <w:rsid w:val="00362DA2"/>
    <w:rsid w:val="00380A41"/>
    <w:rsid w:val="00397091"/>
    <w:rsid w:val="003B3622"/>
    <w:rsid w:val="003F1F9C"/>
    <w:rsid w:val="004045D3"/>
    <w:rsid w:val="0040705D"/>
    <w:rsid w:val="00410672"/>
    <w:rsid w:val="00411F9C"/>
    <w:rsid w:val="004139CD"/>
    <w:rsid w:val="00424A75"/>
    <w:rsid w:val="00435484"/>
    <w:rsid w:val="004361D6"/>
    <w:rsid w:val="004415A9"/>
    <w:rsid w:val="00444117"/>
    <w:rsid w:val="004611BA"/>
    <w:rsid w:val="0047271A"/>
    <w:rsid w:val="00487D41"/>
    <w:rsid w:val="00493B78"/>
    <w:rsid w:val="00497245"/>
    <w:rsid w:val="004A08DD"/>
    <w:rsid w:val="004B19DF"/>
    <w:rsid w:val="004B367C"/>
    <w:rsid w:val="004D7A0A"/>
    <w:rsid w:val="004E539E"/>
    <w:rsid w:val="00501F7E"/>
    <w:rsid w:val="00503627"/>
    <w:rsid w:val="0054406E"/>
    <w:rsid w:val="0056043B"/>
    <w:rsid w:val="00571F2D"/>
    <w:rsid w:val="00577505"/>
    <w:rsid w:val="00583CB0"/>
    <w:rsid w:val="00595ECD"/>
    <w:rsid w:val="00596079"/>
    <w:rsid w:val="005B27A3"/>
    <w:rsid w:val="005D0172"/>
    <w:rsid w:val="005F46FF"/>
    <w:rsid w:val="006120E3"/>
    <w:rsid w:val="0062393C"/>
    <w:rsid w:val="00631EFD"/>
    <w:rsid w:val="0063357F"/>
    <w:rsid w:val="00634B61"/>
    <w:rsid w:val="0064081A"/>
    <w:rsid w:val="006414C4"/>
    <w:rsid w:val="00641EEA"/>
    <w:rsid w:val="006461A4"/>
    <w:rsid w:val="00665C41"/>
    <w:rsid w:val="006718A9"/>
    <w:rsid w:val="00672E3E"/>
    <w:rsid w:val="00695A39"/>
    <w:rsid w:val="00696BDD"/>
    <w:rsid w:val="006B0266"/>
    <w:rsid w:val="006B5921"/>
    <w:rsid w:val="006D0DA0"/>
    <w:rsid w:val="006D758E"/>
    <w:rsid w:val="006E4598"/>
    <w:rsid w:val="006E6E63"/>
    <w:rsid w:val="006F4229"/>
    <w:rsid w:val="006F7CA2"/>
    <w:rsid w:val="00710963"/>
    <w:rsid w:val="0071371E"/>
    <w:rsid w:val="007245E4"/>
    <w:rsid w:val="0073529C"/>
    <w:rsid w:val="0074043D"/>
    <w:rsid w:val="007456B2"/>
    <w:rsid w:val="00751956"/>
    <w:rsid w:val="0075754C"/>
    <w:rsid w:val="00765BF0"/>
    <w:rsid w:val="0076663E"/>
    <w:rsid w:val="0077291F"/>
    <w:rsid w:val="00772E16"/>
    <w:rsid w:val="0079046F"/>
    <w:rsid w:val="0079316A"/>
    <w:rsid w:val="00794A6B"/>
    <w:rsid w:val="00794C85"/>
    <w:rsid w:val="007957D4"/>
    <w:rsid w:val="00795B61"/>
    <w:rsid w:val="007969A4"/>
    <w:rsid w:val="007A1C32"/>
    <w:rsid w:val="007A5237"/>
    <w:rsid w:val="007B1086"/>
    <w:rsid w:val="007B6367"/>
    <w:rsid w:val="007C0596"/>
    <w:rsid w:val="007C63D3"/>
    <w:rsid w:val="007C68AE"/>
    <w:rsid w:val="007D0D6F"/>
    <w:rsid w:val="007D55FE"/>
    <w:rsid w:val="007D6F25"/>
    <w:rsid w:val="007F0082"/>
    <w:rsid w:val="007F0BC2"/>
    <w:rsid w:val="007F51B9"/>
    <w:rsid w:val="00804B65"/>
    <w:rsid w:val="00811AA9"/>
    <w:rsid w:val="00813AAF"/>
    <w:rsid w:val="00815CA7"/>
    <w:rsid w:val="0082517C"/>
    <w:rsid w:val="00827D5A"/>
    <w:rsid w:val="00830080"/>
    <w:rsid w:val="008300CD"/>
    <w:rsid w:val="00834F1E"/>
    <w:rsid w:val="00835B32"/>
    <w:rsid w:val="0084192C"/>
    <w:rsid w:val="00843A6B"/>
    <w:rsid w:val="00853C49"/>
    <w:rsid w:val="008745EA"/>
    <w:rsid w:val="0089097F"/>
    <w:rsid w:val="008A3B4F"/>
    <w:rsid w:val="008C2482"/>
    <w:rsid w:val="008C30AF"/>
    <w:rsid w:val="008C4F6D"/>
    <w:rsid w:val="008D307B"/>
    <w:rsid w:val="008D34D5"/>
    <w:rsid w:val="008D51B0"/>
    <w:rsid w:val="008E48B6"/>
    <w:rsid w:val="008E6107"/>
    <w:rsid w:val="008E66B7"/>
    <w:rsid w:val="008F47AD"/>
    <w:rsid w:val="008F5363"/>
    <w:rsid w:val="00901D81"/>
    <w:rsid w:val="009166A0"/>
    <w:rsid w:val="00922C21"/>
    <w:rsid w:val="0092672F"/>
    <w:rsid w:val="00932A51"/>
    <w:rsid w:val="0093534F"/>
    <w:rsid w:val="00964635"/>
    <w:rsid w:val="00973422"/>
    <w:rsid w:val="009869BD"/>
    <w:rsid w:val="009B5D76"/>
    <w:rsid w:val="009B6C41"/>
    <w:rsid w:val="009C14D5"/>
    <w:rsid w:val="009C162B"/>
    <w:rsid w:val="009D6DE5"/>
    <w:rsid w:val="009E66FB"/>
    <w:rsid w:val="009F52F7"/>
    <w:rsid w:val="009F5502"/>
    <w:rsid w:val="00A03F1C"/>
    <w:rsid w:val="00A245AC"/>
    <w:rsid w:val="00A37CF5"/>
    <w:rsid w:val="00A41ED4"/>
    <w:rsid w:val="00A44577"/>
    <w:rsid w:val="00A5770E"/>
    <w:rsid w:val="00A6330D"/>
    <w:rsid w:val="00A67612"/>
    <w:rsid w:val="00A712FB"/>
    <w:rsid w:val="00A85422"/>
    <w:rsid w:val="00A91E2A"/>
    <w:rsid w:val="00A943DD"/>
    <w:rsid w:val="00A97363"/>
    <w:rsid w:val="00A97D8F"/>
    <w:rsid w:val="00AB1263"/>
    <w:rsid w:val="00AB4F25"/>
    <w:rsid w:val="00AB679C"/>
    <w:rsid w:val="00AC3237"/>
    <w:rsid w:val="00AE1D87"/>
    <w:rsid w:val="00AF74E2"/>
    <w:rsid w:val="00B00FA9"/>
    <w:rsid w:val="00B16557"/>
    <w:rsid w:val="00B23914"/>
    <w:rsid w:val="00B2616B"/>
    <w:rsid w:val="00B41DF5"/>
    <w:rsid w:val="00B50B4A"/>
    <w:rsid w:val="00B74C39"/>
    <w:rsid w:val="00B8255A"/>
    <w:rsid w:val="00B86B0B"/>
    <w:rsid w:val="00BA5815"/>
    <w:rsid w:val="00BC1E3E"/>
    <w:rsid w:val="00BC6205"/>
    <w:rsid w:val="00BD35E8"/>
    <w:rsid w:val="00BD56E4"/>
    <w:rsid w:val="00BE10A3"/>
    <w:rsid w:val="00BE1868"/>
    <w:rsid w:val="00BE5B07"/>
    <w:rsid w:val="00BF5C4C"/>
    <w:rsid w:val="00BF6573"/>
    <w:rsid w:val="00C2511A"/>
    <w:rsid w:val="00C34EB2"/>
    <w:rsid w:val="00C40583"/>
    <w:rsid w:val="00C442C6"/>
    <w:rsid w:val="00C53B2F"/>
    <w:rsid w:val="00C54107"/>
    <w:rsid w:val="00C55307"/>
    <w:rsid w:val="00C63880"/>
    <w:rsid w:val="00C733DC"/>
    <w:rsid w:val="00C86F22"/>
    <w:rsid w:val="00C94F8E"/>
    <w:rsid w:val="00CA0AE7"/>
    <w:rsid w:val="00CA585B"/>
    <w:rsid w:val="00CB050E"/>
    <w:rsid w:val="00CB1348"/>
    <w:rsid w:val="00CB4000"/>
    <w:rsid w:val="00CB4738"/>
    <w:rsid w:val="00CB798B"/>
    <w:rsid w:val="00CC01FF"/>
    <w:rsid w:val="00CC182B"/>
    <w:rsid w:val="00CD2615"/>
    <w:rsid w:val="00CD33C1"/>
    <w:rsid w:val="00CD5D0F"/>
    <w:rsid w:val="00CE2FB3"/>
    <w:rsid w:val="00CE5203"/>
    <w:rsid w:val="00CF0EFA"/>
    <w:rsid w:val="00D02242"/>
    <w:rsid w:val="00D04685"/>
    <w:rsid w:val="00D178A5"/>
    <w:rsid w:val="00D2288F"/>
    <w:rsid w:val="00D318FD"/>
    <w:rsid w:val="00D3297B"/>
    <w:rsid w:val="00D42D69"/>
    <w:rsid w:val="00D51D75"/>
    <w:rsid w:val="00D53F2A"/>
    <w:rsid w:val="00D6392B"/>
    <w:rsid w:val="00D7078B"/>
    <w:rsid w:val="00D84EEB"/>
    <w:rsid w:val="00D86215"/>
    <w:rsid w:val="00D8781D"/>
    <w:rsid w:val="00DB17A2"/>
    <w:rsid w:val="00DD1C92"/>
    <w:rsid w:val="00DD3CCB"/>
    <w:rsid w:val="00DD7170"/>
    <w:rsid w:val="00DE7160"/>
    <w:rsid w:val="00E0349C"/>
    <w:rsid w:val="00E1656E"/>
    <w:rsid w:val="00E21589"/>
    <w:rsid w:val="00E23907"/>
    <w:rsid w:val="00E23974"/>
    <w:rsid w:val="00E31608"/>
    <w:rsid w:val="00E414A0"/>
    <w:rsid w:val="00E529A8"/>
    <w:rsid w:val="00E52EB0"/>
    <w:rsid w:val="00E53E55"/>
    <w:rsid w:val="00E5645D"/>
    <w:rsid w:val="00E60609"/>
    <w:rsid w:val="00E64AE8"/>
    <w:rsid w:val="00E81C8F"/>
    <w:rsid w:val="00E87061"/>
    <w:rsid w:val="00E91B19"/>
    <w:rsid w:val="00E95394"/>
    <w:rsid w:val="00E959AE"/>
    <w:rsid w:val="00EC52F4"/>
    <w:rsid w:val="00ED6F4C"/>
    <w:rsid w:val="00ED745E"/>
    <w:rsid w:val="00ED7C2B"/>
    <w:rsid w:val="00EF6217"/>
    <w:rsid w:val="00F4375E"/>
    <w:rsid w:val="00F54226"/>
    <w:rsid w:val="00F566BA"/>
    <w:rsid w:val="00F62D61"/>
    <w:rsid w:val="00F65CB8"/>
    <w:rsid w:val="00F72B53"/>
    <w:rsid w:val="00F80D5C"/>
    <w:rsid w:val="00F86293"/>
    <w:rsid w:val="00FA27E7"/>
    <w:rsid w:val="00FA33B0"/>
    <w:rsid w:val="00FB0270"/>
    <w:rsid w:val="00FB13DD"/>
    <w:rsid w:val="00FB4B52"/>
    <w:rsid w:val="00FC0468"/>
    <w:rsid w:val="00FC2355"/>
    <w:rsid w:val="00FE1E4A"/>
    <w:rsid w:val="00FF1222"/>
    <w:rsid w:val="00FF189F"/>
    <w:rsid w:val="00FF3ABC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1A755123-E286-9147-92E8-033D1E82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795B61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66A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link w:val="LijstalineaChar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066A0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Professioneletabel">
    <w:name w:val="Table Professional"/>
    <w:basedOn w:val="Standaardtabel"/>
    <w:rsid w:val="00066A05"/>
    <w:pPr>
      <w:spacing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066A05"/>
    <w:rPr>
      <w:rFonts w:ascii="Calibri" w:eastAsia="Times New Roman" w:hAnsi="Calibri" w:cs="Times New Roman"/>
      <w:kern w:val="0"/>
      <w:lang w:eastAsia="nl-NL"/>
      <w14:ligatures w14:val="none"/>
    </w:rPr>
  </w:style>
  <w:style w:type="character" w:styleId="Hyperlink">
    <w:name w:val="Hyperlink"/>
    <w:basedOn w:val="Standaardalinea-lettertype"/>
    <w:uiPriority w:val="99"/>
    <w:rsid w:val="00066A05"/>
    <w:rPr>
      <w:color w:val="0000FF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66A0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66A05"/>
    <w:pPr>
      <w:spacing w:after="4"/>
      <w:ind w:left="10" w:hanging="10"/>
      <w:jc w:val="both"/>
    </w:pPr>
    <w:rPr>
      <w:rFonts w:ascii="Verdana" w:eastAsia="Verdana" w:hAnsi="Verdana" w:cs="Verdana"/>
      <w:color w:val="000000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66A05"/>
    <w:rPr>
      <w:rFonts w:ascii="Verdana" w:eastAsia="Verdana" w:hAnsi="Verdana" w:cs="Verdana"/>
      <w:color w:val="000000"/>
      <w:kern w:val="0"/>
      <w:sz w:val="20"/>
      <w:szCs w:val="20"/>
      <w:lang w:eastAsia="nl-NL"/>
      <w14:ligatures w14:val="non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66A05"/>
    <w:pPr>
      <w:spacing w:before="480" w:after="0" w:line="276" w:lineRule="auto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066A05"/>
    <w:pPr>
      <w:spacing w:after="100" w:line="240" w:lineRule="atLeast"/>
    </w:pPr>
    <w:rPr>
      <w:rFonts w:ascii="Arial" w:eastAsia="Times New Roman" w:hAnsi="Arial" w:cs="Times New Roman"/>
      <w:color w:val="auto"/>
      <w:spacing w:val="5"/>
      <w:sz w:val="18"/>
      <w:szCs w:val="20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066A05"/>
    <w:pPr>
      <w:spacing w:after="100" w:line="240" w:lineRule="atLeast"/>
      <w:ind w:left="180"/>
    </w:pPr>
    <w:rPr>
      <w:rFonts w:ascii="Arial" w:eastAsia="Times New Roman" w:hAnsi="Arial" w:cs="Times New Roman"/>
      <w:color w:val="auto"/>
      <w:spacing w:val="5"/>
      <w:sz w:val="18"/>
      <w:szCs w:val="20"/>
      <w:lang w:eastAsia="nl-NL"/>
    </w:rPr>
  </w:style>
  <w:style w:type="paragraph" w:customStyle="1" w:styleId="pf0">
    <w:name w:val="pf0"/>
    <w:basedOn w:val="Standaard"/>
    <w:rsid w:val="005D01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nl-NL"/>
    </w:rPr>
  </w:style>
  <w:style w:type="character" w:customStyle="1" w:styleId="cf01">
    <w:name w:val="cf01"/>
    <w:basedOn w:val="Standaardalinea-lettertype"/>
    <w:rsid w:val="005D0172"/>
    <w:rPr>
      <w:rFonts w:ascii="Segoe UI" w:hAnsi="Segoe UI" w:cs="Segoe UI" w:hint="default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5D01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nl-NL"/>
    </w:rPr>
  </w:style>
  <w:style w:type="paragraph" w:styleId="Revisie">
    <w:name w:val="Revision"/>
    <w:hidden/>
    <w:uiPriority w:val="99"/>
    <w:semiHidden/>
    <w:rsid w:val="001B23D8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B23D8"/>
    <w:pPr>
      <w:spacing w:after="0"/>
      <w:ind w:left="0" w:firstLine="0"/>
      <w:jc w:val="left"/>
    </w:pPr>
    <w:rPr>
      <w:rFonts w:ascii="Trebuchet MS" w:eastAsiaTheme="minorHAnsi" w:hAnsi="Trebuchet MS" w:cstheme="minorBidi"/>
      <w:b/>
      <w:bCs/>
      <w:color w:val="000000" w:themeColor="text1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B23D8"/>
    <w:rPr>
      <w:rFonts w:ascii="Trebuchet MS" w:eastAsia="Verdana" w:hAnsi="Trebuchet MS" w:cs="Verdana"/>
      <w:b/>
      <w:bCs/>
      <w:color w:val="000000" w:themeColor="text1"/>
      <w:kern w:val="0"/>
      <w:sz w:val="20"/>
      <w:szCs w:val="20"/>
      <w:lang w:eastAsia="nl-NL"/>
      <w14:ligatures w14:val="none"/>
    </w:rPr>
  </w:style>
  <w:style w:type="table" w:styleId="Rastertabel1licht-Accent4">
    <w:name w:val="Grid Table 1 Light Accent 4"/>
    <w:basedOn w:val="Standaardtabel"/>
    <w:uiPriority w:val="46"/>
    <w:rsid w:val="00751956"/>
    <w:rPr>
      <w:kern w:val="0"/>
      <w:sz w:val="22"/>
      <w:szCs w:val="22"/>
      <w14:ligatures w14:val="none"/>
    </w:rPr>
    <w:tblPr>
      <w:tblStyleRowBandSize w:val="1"/>
      <w:tblStyleColBandSize w:val="1"/>
      <w:tblInd w:w="0" w:type="nil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SharedWithUsers xmlns="bbe396ae-051a-4da7-ace8-c4588d294252">
      <UserInfo>
        <DisplayName/>
        <AccountId xsi:nil="true"/>
        <AccountType/>
      </UserInfo>
    </SharedWithUsers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04011-04C5-426D-BC7E-E2D8687A5604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2.xml><?xml version="1.0" encoding="utf-8"?>
<ds:datastoreItem xmlns:ds="http://schemas.openxmlformats.org/officeDocument/2006/customXml" ds:itemID="{C3BFD0E4-16D8-48D9-B30A-F8AC5F931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D106A-D950-442E-9AD4-A7B03416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650</Words>
  <Characters>3578</Characters>
  <Application>Microsoft Office Word</Application>
  <DocSecurity>2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Frieda Tax</dc:creator>
  <cp:keywords/>
  <dc:description/>
  <cp:lastModifiedBy>Linneke van Heemskerk Düker</cp:lastModifiedBy>
  <cp:revision>4</cp:revision>
  <dcterms:created xsi:type="dcterms:W3CDTF">2026-03-16T15:34:00Z</dcterms:created>
  <dcterms:modified xsi:type="dcterms:W3CDTF">2026-03-16T21:06:00Z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